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8272" w14:textId="3C83FDAA" w:rsidR="002B5892" w:rsidRPr="00D33766" w:rsidRDefault="007C55A2" w:rsidP="00EE2C7B">
      <w:pPr>
        <w:ind w:right="1134"/>
        <w:rPr>
          <w:rFonts w:cstheme="minorHAnsi"/>
          <w:sz w:val="22"/>
          <w:szCs w:val="22"/>
        </w:rPr>
      </w:pPr>
      <w:r w:rsidRPr="00D33766">
        <w:rPr>
          <w:rFonts w:cstheme="minorHAnsi"/>
          <w:sz w:val="22"/>
          <w:szCs w:val="22"/>
        </w:rPr>
        <w:t>kita-regenbogenland-alten</w:t>
      </w:r>
      <w:r w:rsidR="00635F56">
        <w:rPr>
          <w:rFonts w:cstheme="minorHAnsi"/>
          <w:sz w:val="22"/>
          <w:szCs w:val="22"/>
        </w:rPr>
        <w:t>stadt</w:t>
      </w:r>
      <w:r w:rsidR="00373FB4">
        <w:rPr>
          <w:rFonts w:cstheme="minorHAnsi"/>
          <w:sz w:val="22"/>
          <w:szCs w:val="22"/>
        </w:rPr>
        <w:t>-</w:t>
      </w:r>
      <w:r w:rsidR="00373FB4" w:rsidRPr="00373FB4">
        <w:rPr>
          <w:rFonts w:cstheme="minorHAnsi"/>
          <w:sz w:val="22"/>
          <w:szCs w:val="22"/>
        </w:rPr>
        <w:t>de-an-awo-251218</w:t>
      </w:r>
    </w:p>
    <w:p w14:paraId="26AC929E" w14:textId="77777777" w:rsidR="00FC68EB" w:rsidRPr="00D33766" w:rsidRDefault="00FC68EB" w:rsidP="00EE2C7B">
      <w:pPr>
        <w:ind w:right="1134"/>
        <w:rPr>
          <w:rFonts w:cstheme="minorHAnsi"/>
          <w:sz w:val="22"/>
          <w:szCs w:val="22"/>
        </w:rPr>
      </w:pPr>
    </w:p>
    <w:p w14:paraId="0C344E9E" w14:textId="0F6FCB73" w:rsidR="00A109D6" w:rsidRPr="00D33766" w:rsidRDefault="00A109D6" w:rsidP="00EE2C7B">
      <w:pPr>
        <w:ind w:right="1134"/>
        <w:rPr>
          <w:rFonts w:cstheme="minorHAnsi"/>
          <w:sz w:val="22"/>
          <w:szCs w:val="22"/>
        </w:rPr>
      </w:pPr>
      <w:r w:rsidRPr="00D33766">
        <w:rPr>
          <w:rFonts w:cstheme="minorHAnsi"/>
          <w:sz w:val="22"/>
          <w:szCs w:val="22"/>
        </w:rPr>
        <w:t>Name und Ort der Einrichtung:</w:t>
      </w:r>
    </w:p>
    <w:p w14:paraId="04DED0BA" w14:textId="00983B1D" w:rsidR="00D33766" w:rsidRPr="00D33766" w:rsidRDefault="00D33766" w:rsidP="00EE2C7B">
      <w:pPr>
        <w:ind w:right="1134"/>
        <w:rPr>
          <w:rFonts w:cstheme="minorHAnsi"/>
          <w:sz w:val="22"/>
          <w:szCs w:val="22"/>
        </w:rPr>
      </w:pPr>
      <w:r w:rsidRPr="00D33766">
        <w:rPr>
          <w:rFonts w:cstheme="minorHAnsi"/>
          <w:sz w:val="22"/>
          <w:szCs w:val="22"/>
        </w:rPr>
        <w:t>AWO Kindertagesstätte Regenbogenland, Altenstadt</w:t>
      </w:r>
    </w:p>
    <w:p w14:paraId="168E0442" w14:textId="77777777" w:rsidR="00FC68EB" w:rsidRPr="00D33766" w:rsidRDefault="00FC68EB" w:rsidP="00EE2C7B">
      <w:pPr>
        <w:ind w:right="1134"/>
        <w:rPr>
          <w:rFonts w:cstheme="minorHAnsi"/>
          <w:sz w:val="22"/>
          <w:szCs w:val="22"/>
        </w:rPr>
      </w:pPr>
    </w:p>
    <w:p w14:paraId="5C2062DE" w14:textId="617DBA6F" w:rsidR="00A109D6" w:rsidRPr="00D33766" w:rsidRDefault="00A109D6" w:rsidP="00EE2C7B">
      <w:pPr>
        <w:ind w:right="1134"/>
        <w:rPr>
          <w:rFonts w:cstheme="minorHAnsi"/>
          <w:sz w:val="22"/>
          <w:szCs w:val="22"/>
        </w:rPr>
      </w:pPr>
      <w:r w:rsidRPr="00D33766">
        <w:rPr>
          <w:rFonts w:cstheme="minorHAnsi"/>
          <w:sz w:val="22"/>
          <w:szCs w:val="22"/>
        </w:rPr>
        <w:t>Bisherige Website</w:t>
      </w:r>
    </w:p>
    <w:p w14:paraId="6A3BFF6A" w14:textId="33488C06" w:rsidR="00D33766" w:rsidRPr="00D33766" w:rsidRDefault="00D33766" w:rsidP="00EE2C7B">
      <w:pPr>
        <w:ind w:right="1134"/>
        <w:rPr>
          <w:rFonts w:cstheme="minorHAnsi"/>
          <w:sz w:val="22"/>
          <w:szCs w:val="22"/>
        </w:rPr>
      </w:pPr>
      <w:r w:rsidRPr="00D33766">
        <w:rPr>
          <w:rFonts w:cstheme="minorHAnsi"/>
          <w:sz w:val="22"/>
          <w:szCs w:val="22"/>
        </w:rPr>
        <w:t>https://www.awo-regenbogenland.de</w:t>
      </w:r>
    </w:p>
    <w:p w14:paraId="5F9A4417" w14:textId="77777777" w:rsidR="00A109D6" w:rsidRPr="00D33766" w:rsidRDefault="00A109D6" w:rsidP="00EE2C7B">
      <w:pPr>
        <w:ind w:right="1134"/>
        <w:rPr>
          <w:rFonts w:cstheme="minorHAnsi"/>
          <w:sz w:val="22"/>
          <w:szCs w:val="22"/>
        </w:rPr>
      </w:pPr>
    </w:p>
    <w:p w14:paraId="10809774" w14:textId="472CFBBF" w:rsidR="00A109D6" w:rsidRPr="00D33766" w:rsidRDefault="00A109D6" w:rsidP="00EE2C7B">
      <w:pPr>
        <w:ind w:right="1134"/>
        <w:rPr>
          <w:rFonts w:cstheme="minorHAnsi"/>
          <w:sz w:val="22"/>
          <w:szCs w:val="22"/>
        </w:rPr>
      </w:pPr>
      <w:r w:rsidRPr="00D33766">
        <w:rPr>
          <w:rFonts w:cstheme="minorHAnsi"/>
          <w:sz w:val="22"/>
          <w:szCs w:val="22"/>
        </w:rPr>
        <w:t>Ansprechpartner</w:t>
      </w:r>
      <w:r w:rsidR="003D5DCF" w:rsidRPr="00D33766">
        <w:rPr>
          <w:rFonts w:cstheme="minorHAnsi"/>
          <w:sz w:val="22"/>
          <w:szCs w:val="22"/>
        </w:rPr>
        <w:t>*</w:t>
      </w:r>
      <w:r w:rsidRPr="00D33766">
        <w:rPr>
          <w:rFonts w:cstheme="minorHAnsi"/>
          <w:sz w:val="22"/>
          <w:szCs w:val="22"/>
        </w:rPr>
        <w:t xml:space="preserve">in für Rückfragen zur Checkliste </w:t>
      </w:r>
    </w:p>
    <w:p w14:paraId="7C28712C" w14:textId="1F78FAD2" w:rsidR="00A109D6" w:rsidRPr="00D33766" w:rsidRDefault="00D33766" w:rsidP="00EE2C7B">
      <w:pPr>
        <w:ind w:right="1134"/>
        <w:rPr>
          <w:rFonts w:cstheme="minorHAnsi"/>
          <w:sz w:val="22"/>
          <w:szCs w:val="22"/>
        </w:rPr>
      </w:pPr>
      <w:r w:rsidRPr="00D33766">
        <w:rPr>
          <w:rFonts w:cstheme="minorHAnsi"/>
          <w:sz w:val="22"/>
          <w:szCs w:val="22"/>
        </w:rPr>
        <w:t>Martha Pöllath</w:t>
      </w:r>
    </w:p>
    <w:p w14:paraId="41796E1D" w14:textId="77777777" w:rsidR="00D33766" w:rsidRPr="00D33766" w:rsidRDefault="00D33766" w:rsidP="00EE2C7B">
      <w:pPr>
        <w:ind w:right="1134"/>
        <w:rPr>
          <w:rFonts w:cstheme="minorHAnsi"/>
          <w:sz w:val="22"/>
          <w:szCs w:val="22"/>
        </w:rPr>
      </w:pPr>
    </w:p>
    <w:p w14:paraId="7F7BD87C" w14:textId="3914090C" w:rsidR="00A109D6" w:rsidRPr="00D33766" w:rsidRDefault="00A109D6" w:rsidP="00EE2C7B">
      <w:pPr>
        <w:ind w:right="1134"/>
        <w:rPr>
          <w:rFonts w:cstheme="minorHAnsi"/>
          <w:color w:val="FF0000"/>
          <w:sz w:val="22"/>
          <w:szCs w:val="22"/>
        </w:rPr>
      </w:pPr>
      <w:r w:rsidRPr="00D33766">
        <w:rPr>
          <w:rFonts w:cstheme="minorHAnsi"/>
          <w:color w:val="FF0000"/>
          <w:sz w:val="22"/>
          <w:szCs w:val="22"/>
        </w:rPr>
        <w:t xml:space="preserve">Unser Leitbild </w:t>
      </w:r>
    </w:p>
    <w:p w14:paraId="6F9E675C" w14:textId="7B4DE100" w:rsidR="00A109D6" w:rsidRPr="00D33766" w:rsidRDefault="001D3D8D"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 xml:space="preserve">Der Name "Regenbogenland“ bringt </w:t>
      </w:r>
      <w:r>
        <w:rPr>
          <w:rFonts w:cstheme="minorHAnsi"/>
          <w:sz w:val="22"/>
          <w:szCs w:val="22"/>
        </w:rPr>
        <w:t xml:space="preserve">das </w:t>
      </w:r>
      <w:r w:rsidRPr="00D33766">
        <w:rPr>
          <w:rFonts w:cstheme="minorHAnsi"/>
          <w:sz w:val="22"/>
          <w:szCs w:val="22"/>
        </w:rPr>
        <w:t xml:space="preserve">bunte Miteinander </w:t>
      </w:r>
      <w:r>
        <w:rPr>
          <w:rFonts w:cstheme="minorHAnsi"/>
          <w:sz w:val="22"/>
          <w:szCs w:val="22"/>
        </w:rPr>
        <w:t xml:space="preserve">in unserer Kindertagesstätte </w:t>
      </w:r>
      <w:r w:rsidRPr="00D33766">
        <w:rPr>
          <w:rFonts w:cstheme="minorHAnsi"/>
          <w:sz w:val="22"/>
          <w:szCs w:val="22"/>
        </w:rPr>
        <w:t>symbolisch zum Ausdruck.</w:t>
      </w:r>
      <w:r>
        <w:rPr>
          <w:rFonts w:cstheme="minorHAnsi"/>
          <w:sz w:val="22"/>
          <w:szCs w:val="22"/>
        </w:rPr>
        <w:t xml:space="preserve"> Bei uns</w:t>
      </w:r>
      <w:r w:rsidR="00D33766" w:rsidRPr="00D33766">
        <w:rPr>
          <w:rFonts w:cstheme="minorHAnsi"/>
          <w:sz w:val="22"/>
          <w:szCs w:val="22"/>
        </w:rPr>
        <w:t xml:space="preserve"> lernen Kinder mit verschiedenen Lebensgeschichten</w:t>
      </w:r>
      <w:r>
        <w:rPr>
          <w:rFonts w:cstheme="minorHAnsi"/>
          <w:sz w:val="22"/>
          <w:szCs w:val="22"/>
        </w:rPr>
        <w:t>,</w:t>
      </w:r>
      <w:r w:rsidR="00D33766" w:rsidRPr="00D33766">
        <w:rPr>
          <w:rFonts w:cstheme="minorHAnsi"/>
          <w:sz w:val="22"/>
          <w:szCs w:val="22"/>
        </w:rPr>
        <w:t xml:space="preserve"> sich in eine Gemeinschaft einzugliedern, sich gegenseitig zu akzeptieren und sich </w:t>
      </w:r>
      <w:r>
        <w:rPr>
          <w:rFonts w:cstheme="minorHAnsi"/>
          <w:sz w:val="22"/>
          <w:szCs w:val="22"/>
        </w:rPr>
        <w:t>zu entwickel</w:t>
      </w:r>
      <w:r w:rsidR="009125BC">
        <w:rPr>
          <w:rFonts w:cstheme="minorHAnsi"/>
          <w:sz w:val="22"/>
          <w:szCs w:val="22"/>
        </w:rPr>
        <w:t>n</w:t>
      </w:r>
      <w:r>
        <w:rPr>
          <w:rFonts w:cstheme="minorHAnsi"/>
          <w:sz w:val="22"/>
          <w:szCs w:val="22"/>
        </w:rPr>
        <w:t xml:space="preserve"> – </w:t>
      </w:r>
      <w:r w:rsidR="00D33766" w:rsidRPr="00D33766">
        <w:rPr>
          <w:rFonts w:cstheme="minorHAnsi"/>
          <w:sz w:val="22"/>
          <w:szCs w:val="22"/>
        </w:rPr>
        <w:t>in und mit der altersgemischten Gruppe.</w:t>
      </w:r>
      <w:r>
        <w:rPr>
          <w:rFonts w:cstheme="minorHAnsi"/>
          <w:sz w:val="22"/>
          <w:szCs w:val="22"/>
        </w:rPr>
        <w:t xml:space="preserve"> Alles zusammen </w:t>
      </w:r>
      <w:r w:rsidR="00D33766" w:rsidRPr="00D33766">
        <w:rPr>
          <w:rFonts w:cstheme="minorHAnsi"/>
          <w:sz w:val="22"/>
          <w:szCs w:val="22"/>
        </w:rPr>
        <w:t>ergibt</w:t>
      </w:r>
      <w:r>
        <w:rPr>
          <w:rFonts w:cstheme="minorHAnsi"/>
          <w:sz w:val="22"/>
          <w:szCs w:val="22"/>
        </w:rPr>
        <w:t xml:space="preserve"> </w:t>
      </w:r>
      <w:r w:rsidR="00D33766" w:rsidRPr="00D33766">
        <w:rPr>
          <w:rFonts w:cstheme="minorHAnsi"/>
          <w:sz w:val="22"/>
          <w:szCs w:val="22"/>
        </w:rPr>
        <w:t xml:space="preserve">ein farbenfrohes Miteinander. </w:t>
      </w:r>
    </w:p>
    <w:p w14:paraId="356ADCD1" w14:textId="77777777" w:rsidR="00A109D6" w:rsidRPr="00D33766" w:rsidRDefault="00A109D6" w:rsidP="00EE2C7B">
      <w:pPr>
        <w:ind w:right="1134"/>
        <w:rPr>
          <w:rFonts w:cstheme="minorHAnsi"/>
          <w:sz w:val="22"/>
          <w:szCs w:val="22"/>
        </w:rPr>
      </w:pPr>
    </w:p>
    <w:p w14:paraId="29E60DC7" w14:textId="77777777" w:rsidR="00FF6D8A" w:rsidRDefault="00A109D6" w:rsidP="00EE2C7B">
      <w:pPr>
        <w:ind w:right="1134"/>
        <w:rPr>
          <w:rFonts w:cstheme="minorHAnsi"/>
          <w:color w:val="FF0000"/>
          <w:sz w:val="22"/>
          <w:szCs w:val="22"/>
        </w:rPr>
      </w:pPr>
      <w:r w:rsidRPr="00D33766">
        <w:rPr>
          <w:rFonts w:cstheme="minorHAnsi"/>
          <w:color w:val="FF0000"/>
          <w:sz w:val="22"/>
          <w:szCs w:val="22"/>
        </w:rPr>
        <w:t>Pädagogische Ziele</w:t>
      </w:r>
    </w:p>
    <w:p w14:paraId="140D6A1B" w14:textId="1E2EE278" w:rsidR="00D33766" w:rsidRPr="00FF6D8A" w:rsidRDefault="00FF6D8A" w:rsidP="00EE2C7B">
      <w:pPr>
        <w:ind w:right="1134"/>
        <w:rPr>
          <w:rFonts w:cstheme="minorHAnsi"/>
          <w:sz w:val="22"/>
          <w:szCs w:val="22"/>
        </w:rPr>
      </w:pPr>
      <w:r>
        <w:rPr>
          <w:rFonts w:cstheme="minorHAnsi"/>
          <w:sz w:val="22"/>
          <w:szCs w:val="22"/>
        </w:rPr>
        <w:t xml:space="preserve">Ein Überblick über unsere </w:t>
      </w:r>
      <w:r w:rsidR="00D33766" w:rsidRPr="00D33766">
        <w:rPr>
          <w:rFonts w:cstheme="minorHAnsi"/>
          <w:sz w:val="22"/>
          <w:szCs w:val="22"/>
        </w:rPr>
        <w:t>pädagogischen Ziele</w:t>
      </w:r>
      <w:r>
        <w:rPr>
          <w:rFonts w:cstheme="minorHAnsi"/>
          <w:sz w:val="22"/>
          <w:szCs w:val="22"/>
        </w:rPr>
        <w:t xml:space="preserve"> und </w:t>
      </w:r>
      <w:r w:rsidR="009125BC">
        <w:rPr>
          <w:rFonts w:cstheme="minorHAnsi"/>
          <w:sz w:val="22"/>
          <w:szCs w:val="22"/>
        </w:rPr>
        <w:t xml:space="preserve">über </w:t>
      </w:r>
      <w:r>
        <w:rPr>
          <w:rFonts w:cstheme="minorHAnsi"/>
          <w:sz w:val="22"/>
          <w:szCs w:val="22"/>
        </w:rPr>
        <w:t xml:space="preserve">die Schwerpunkte der </w:t>
      </w:r>
      <w:r w:rsidR="00D33766" w:rsidRPr="00D33766">
        <w:rPr>
          <w:rFonts w:cstheme="minorHAnsi"/>
          <w:sz w:val="22"/>
          <w:szCs w:val="22"/>
        </w:rPr>
        <w:t>Basiskompetenzen</w:t>
      </w:r>
      <w:r>
        <w:rPr>
          <w:rFonts w:cstheme="minorHAnsi"/>
          <w:sz w:val="22"/>
          <w:szCs w:val="22"/>
        </w:rPr>
        <w:t>, die wir gezielt fördern:</w:t>
      </w:r>
    </w:p>
    <w:p w14:paraId="2C0BB442" w14:textId="2E9FAC6F" w:rsidR="00D33766" w:rsidRPr="00FF6D8A" w:rsidRDefault="00D33766" w:rsidP="00EE2C7B">
      <w:pPr>
        <w:pStyle w:val="Listenabsatz"/>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FF6D8A">
        <w:rPr>
          <w:rFonts w:cstheme="minorHAnsi"/>
          <w:sz w:val="22"/>
          <w:szCs w:val="22"/>
        </w:rPr>
        <w:t>Wir wollen, dass sich die Kinder bei uns sicher und geborgen fühlen und  Selbstvertrauen</w:t>
      </w:r>
      <w:r w:rsidR="00FF6D8A">
        <w:rPr>
          <w:rFonts w:cstheme="minorHAnsi"/>
          <w:sz w:val="22"/>
          <w:szCs w:val="22"/>
        </w:rPr>
        <w:t xml:space="preserve"> </w:t>
      </w:r>
      <w:r w:rsidRPr="00FF6D8A">
        <w:rPr>
          <w:rFonts w:cstheme="minorHAnsi"/>
          <w:sz w:val="22"/>
          <w:szCs w:val="22"/>
        </w:rPr>
        <w:t>entwickeln.</w:t>
      </w:r>
    </w:p>
    <w:p w14:paraId="22061633" w14:textId="1B0B7345" w:rsidR="00FF6D8A" w:rsidRPr="00FF6D8A" w:rsidRDefault="00FF6D8A" w:rsidP="00EE2C7B">
      <w:pPr>
        <w:pStyle w:val="Listenabsatz"/>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FF6D8A">
        <w:rPr>
          <w:rFonts w:cstheme="minorHAnsi"/>
          <w:sz w:val="22"/>
          <w:szCs w:val="22"/>
        </w:rPr>
        <w:t>Wir ermöglichen dem Kind im Zusammenleben mit anderen vielfältige soziale Erfahrungen und stärken soziale Kompetenzen.</w:t>
      </w:r>
    </w:p>
    <w:p w14:paraId="53AE8D58" w14:textId="3FD6C518" w:rsidR="00D33766" w:rsidRPr="00FF6D8A" w:rsidRDefault="00D33766" w:rsidP="00EE2C7B">
      <w:pPr>
        <w:pStyle w:val="Listenabsatz"/>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FF6D8A">
        <w:rPr>
          <w:rFonts w:cstheme="minorHAnsi"/>
          <w:sz w:val="22"/>
          <w:szCs w:val="22"/>
        </w:rPr>
        <w:t>Wir fördern personale und motivationale Kompetenzen, z.</w:t>
      </w:r>
      <w:r w:rsidR="00FF6D8A" w:rsidRPr="00FF6D8A">
        <w:rPr>
          <w:rFonts w:cstheme="minorHAnsi"/>
          <w:sz w:val="22"/>
          <w:szCs w:val="22"/>
        </w:rPr>
        <w:t xml:space="preserve"> </w:t>
      </w:r>
      <w:r w:rsidRPr="00FF6D8A">
        <w:rPr>
          <w:rFonts w:cstheme="minorHAnsi"/>
          <w:sz w:val="22"/>
          <w:szCs w:val="22"/>
        </w:rPr>
        <w:t>B. Resilienz, Neugier und individuelle Interessen.</w:t>
      </w:r>
    </w:p>
    <w:p w14:paraId="330B51DE" w14:textId="2BAD7583" w:rsidR="00D33766" w:rsidRPr="00FF6D8A" w:rsidRDefault="00D33766" w:rsidP="00EE2C7B">
      <w:pPr>
        <w:pStyle w:val="Listenabsatz"/>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FF6D8A">
        <w:rPr>
          <w:rFonts w:cstheme="minorHAnsi"/>
          <w:sz w:val="22"/>
          <w:szCs w:val="22"/>
        </w:rPr>
        <w:t>Wir helfen dem Kind, sich in seiner Umwelt und in seinem Alltag  zurechtzufinden.</w:t>
      </w:r>
    </w:p>
    <w:p w14:paraId="54507036" w14:textId="6A34625E" w:rsidR="00D33766" w:rsidRPr="00FF6D8A" w:rsidRDefault="00D33766" w:rsidP="00EE2C7B">
      <w:pPr>
        <w:pStyle w:val="Listenabsatz"/>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FF6D8A">
        <w:rPr>
          <w:rFonts w:cstheme="minorHAnsi"/>
          <w:sz w:val="22"/>
          <w:szCs w:val="22"/>
        </w:rPr>
        <w:t>Wir fördern sprachliche Bildung.</w:t>
      </w:r>
    </w:p>
    <w:p w14:paraId="3731CAD1" w14:textId="49F47B06" w:rsidR="00D33766" w:rsidRPr="00FF6D8A" w:rsidRDefault="00D33766" w:rsidP="00EE2C7B">
      <w:pPr>
        <w:pStyle w:val="Listenabsatz"/>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FF6D8A">
        <w:rPr>
          <w:rFonts w:cstheme="minorHAnsi"/>
          <w:sz w:val="22"/>
          <w:szCs w:val="22"/>
        </w:rPr>
        <w:t>Wir fördern die Phantasie und Ausdrucksmöglichkeit der Kinder in der ästhetischen</w:t>
      </w:r>
      <w:r w:rsidR="00FF6D8A">
        <w:rPr>
          <w:rFonts w:cstheme="minorHAnsi"/>
          <w:sz w:val="22"/>
          <w:szCs w:val="22"/>
        </w:rPr>
        <w:t xml:space="preserve"> </w:t>
      </w:r>
      <w:r w:rsidRPr="00FF6D8A">
        <w:rPr>
          <w:rFonts w:cstheme="minorHAnsi"/>
          <w:sz w:val="22"/>
          <w:szCs w:val="22"/>
        </w:rPr>
        <w:t>bildnerischen, kulturellen und musikalischen Bildung und Erziehung.</w:t>
      </w:r>
    </w:p>
    <w:p w14:paraId="3241D40D" w14:textId="77777777" w:rsidR="00C11C04" w:rsidRDefault="00D33766" w:rsidP="00C11C04">
      <w:pPr>
        <w:pStyle w:val="Listenabsatz"/>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FF6D8A">
        <w:rPr>
          <w:rFonts w:cstheme="minorHAnsi"/>
          <w:sz w:val="22"/>
          <w:szCs w:val="22"/>
        </w:rPr>
        <w:t>Wir fördern lernmethodische Kompetenzen.</w:t>
      </w:r>
    </w:p>
    <w:p w14:paraId="111A56F8" w14:textId="0197A92D" w:rsidR="00A109D6" w:rsidRPr="00C11C04" w:rsidRDefault="00D33766" w:rsidP="00C11C04">
      <w:pPr>
        <w:pStyle w:val="Listenabsatz"/>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C11C04">
        <w:rPr>
          <w:rFonts w:cstheme="minorHAnsi"/>
          <w:sz w:val="22"/>
          <w:szCs w:val="22"/>
        </w:rPr>
        <w:t>Wir unterstützen die Entwicklung der kindlichen Gesamtmotorik.</w:t>
      </w:r>
    </w:p>
    <w:p w14:paraId="3640BF48" w14:textId="77777777" w:rsidR="00A109D6" w:rsidRPr="00D33766" w:rsidRDefault="00A109D6" w:rsidP="00EE2C7B">
      <w:pPr>
        <w:ind w:right="1134"/>
        <w:rPr>
          <w:rFonts w:cstheme="minorHAnsi"/>
          <w:sz w:val="22"/>
          <w:szCs w:val="22"/>
        </w:rPr>
      </w:pPr>
    </w:p>
    <w:p w14:paraId="475BE31A" w14:textId="506B894A" w:rsidR="00A109D6" w:rsidRPr="00D33766" w:rsidRDefault="00A109D6" w:rsidP="00EE2C7B">
      <w:pPr>
        <w:ind w:right="1134"/>
        <w:rPr>
          <w:rFonts w:cstheme="minorHAnsi"/>
          <w:color w:val="FF0000"/>
          <w:sz w:val="22"/>
          <w:szCs w:val="22"/>
        </w:rPr>
      </w:pPr>
      <w:r w:rsidRPr="00D33766">
        <w:rPr>
          <w:rFonts w:cstheme="minorHAnsi"/>
          <w:color w:val="FF0000"/>
          <w:sz w:val="22"/>
          <w:szCs w:val="22"/>
        </w:rPr>
        <w:t>Lage, Umgebung und Räumlichkeiten</w:t>
      </w:r>
    </w:p>
    <w:p w14:paraId="102CAAE6" w14:textId="05758B7A"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 xml:space="preserve">Die AWO Kindertagesstätte Regenbogenland </w:t>
      </w:r>
      <w:r w:rsidR="00FF6D8A">
        <w:rPr>
          <w:rFonts w:cstheme="minorHAnsi"/>
          <w:sz w:val="22"/>
          <w:szCs w:val="22"/>
        </w:rPr>
        <w:t>liegt</w:t>
      </w:r>
      <w:r w:rsidRPr="00D33766">
        <w:rPr>
          <w:rFonts w:cstheme="minorHAnsi"/>
          <w:sz w:val="22"/>
          <w:szCs w:val="22"/>
        </w:rPr>
        <w:t xml:space="preserve"> im Süden Altenstadts, angrenzend an </w:t>
      </w:r>
      <w:r w:rsidR="00FF6D8A">
        <w:rPr>
          <w:rFonts w:cstheme="minorHAnsi"/>
          <w:sz w:val="22"/>
          <w:szCs w:val="22"/>
        </w:rPr>
        <w:t xml:space="preserve">die Stadt </w:t>
      </w:r>
      <w:r w:rsidRPr="00D33766">
        <w:rPr>
          <w:rFonts w:cstheme="minorHAnsi"/>
          <w:sz w:val="22"/>
          <w:szCs w:val="22"/>
        </w:rPr>
        <w:t>Weiden.</w:t>
      </w:r>
      <w:r w:rsidR="00FF6D8A">
        <w:rPr>
          <w:rFonts w:cstheme="minorHAnsi"/>
          <w:sz w:val="22"/>
          <w:szCs w:val="22"/>
        </w:rPr>
        <w:t xml:space="preserve"> </w:t>
      </w:r>
      <w:r w:rsidRPr="00D33766">
        <w:rPr>
          <w:rFonts w:cstheme="minorHAnsi"/>
          <w:sz w:val="22"/>
          <w:szCs w:val="22"/>
        </w:rPr>
        <w:t xml:space="preserve">In unmittelbarer Nachbarschaft </w:t>
      </w:r>
      <w:r w:rsidR="00FF6D8A">
        <w:rPr>
          <w:rFonts w:cstheme="minorHAnsi"/>
          <w:sz w:val="22"/>
          <w:szCs w:val="22"/>
        </w:rPr>
        <w:t>befindet sich</w:t>
      </w:r>
      <w:r w:rsidRPr="00D33766">
        <w:rPr>
          <w:rFonts w:cstheme="minorHAnsi"/>
          <w:sz w:val="22"/>
          <w:szCs w:val="22"/>
        </w:rPr>
        <w:t xml:space="preserve"> die Mittelschule</w:t>
      </w:r>
      <w:r w:rsidR="00FF6D8A">
        <w:rPr>
          <w:rFonts w:cstheme="minorHAnsi"/>
          <w:sz w:val="22"/>
          <w:szCs w:val="22"/>
        </w:rPr>
        <w:t>, in</w:t>
      </w:r>
      <w:r w:rsidRPr="00D33766">
        <w:rPr>
          <w:rFonts w:cstheme="minorHAnsi"/>
          <w:sz w:val="22"/>
          <w:szCs w:val="22"/>
        </w:rPr>
        <w:t xml:space="preserve"> der näheren Umgebung gibt es mehrere Neubaugebiete, einige Kinderspielplätze, kleine Waldstücke und ein Ärztehaus. </w:t>
      </w:r>
    </w:p>
    <w:p w14:paraId="1CA4FFEA" w14:textId="07B2E1CD" w:rsidR="00D33766" w:rsidRPr="00D33766" w:rsidRDefault="00FF6D8A"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Pr>
          <w:rFonts w:cstheme="minorHAnsi"/>
          <w:sz w:val="22"/>
          <w:szCs w:val="22"/>
        </w:rPr>
        <w:t>Die Verkehrsanbindung zeichnet sich durch sehr gute</w:t>
      </w:r>
      <w:r w:rsidR="00D33766" w:rsidRPr="00D33766">
        <w:rPr>
          <w:rFonts w:cstheme="minorHAnsi"/>
          <w:sz w:val="22"/>
          <w:szCs w:val="22"/>
        </w:rPr>
        <w:t xml:space="preserve"> Bus- und Radverbindungen nach Neustadt und Weiden sind</w:t>
      </w:r>
      <w:r>
        <w:rPr>
          <w:rFonts w:cstheme="minorHAnsi"/>
          <w:sz w:val="22"/>
          <w:szCs w:val="22"/>
        </w:rPr>
        <w:t xml:space="preserve"> aus</w:t>
      </w:r>
      <w:r w:rsidR="009125BC">
        <w:rPr>
          <w:rFonts w:cstheme="minorHAnsi"/>
          <w:sz w:val="22"/>
          <w:szCs w:val="22"/>
        </w:rPr>
        <w:t>.</w:t>
      </w:r>
    </w:p>
    <w:p w14:paraId="00FA7CFE"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p>
    <w:p w14:paraId="2499CC9B" w14:textId="77777777" w:rsidR="00D33766" w:rsidRPr="00EF2A43"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EF2A43">
        <w:rPr>
          <w:rFonts w:cstheme="minorHAnsi"/>
          <w:sz w:val="22"/>
          <w:szCs w:val="22"/>
        </w:rPr>
        <w:t>Beschreibung der Räumlichkeiten</w:t>
      </w:r>
    </w:p>
    <w:p w14:paraId="49AC16B8" w14:textId="748D1E88" w:rsidR="00D33766" w:rsidRPr="00D33766" w:rsidRDefault="00D33766" w:rsidP="009125BC">
      <w:pPr>
        <w:ind w:right="1134"/>
        <w:rPr>
          <w:rFonts w:cstheme="minorHAnsi"/>
          <w:sz w:val="22"/>
          <w:szCs w:val="22"/>
        </w:rPr>
      </w:pPr>
      <w:r w:rsidRPr="00D33766">
        <w:rPr>
          <w:rFonts w:cstheme="minorHAnsi"/>
          <w:sz w:val="22"/>
          <w:szCs w:val="22"/>
        </w:rPr>
        <w:t>Das Kindergartengebäude</w:t>
      </w:r>
      <w:r w:rsidR="00FF6D8A">
        <w:rPr>
          <w:rFonts w:cstheme="minorHAnsi"/>
          <w:sz w:val="22"/>
          <w:szCs w:val="22"/>
        </w:rPr>
        <w:t xml:space="preserve"> und beide </w:t>
      </w:r>
      <w:r w:rsidRPr="00D33766">
        <w:rPr>
          <w:rFonts w:cstheme="minorHAnsi"/>
          <w:sz w:val="22"/>
          <w:szCs w:val="22"/>
        </w:rPr>
        <w:t>Krippenanbau</w:t>
      </w:r>
      <w:r w:rsidR="00FF6D8A">
        <w:rPr>
          <w:rFonts w:cstheme="minorHAnsi"/>
          <w:sz w:val="22"/>
          <w:szCs w:val="22"/>
        </w:rPr>
        <w:t>ten</w:t>
      </w:r>
      <w:r w:rsidRPr="00D33766">
        <w:rPr>
          <w:rFonts w:cstheme="minorHAnsi"/>
          <w:sz w:val="22"/>
          <w:szCs w:val="22"/>
        </w:rPr>
        <w:t xml:space="preserve"> sind insgesamt sehr hell und freundlich gestaltet.</w:t>
      </w:r>
      <w:r w:rsidR="00FF6D8A">
        <w:rPr>
          <w:rFonts w:cstheme="minorHAnsi"/>
          <w:sz w:val="22"/>
          <w:szCs w:val="22"/>
        </w:rPr>
        <w:t xml:space="preserve"> </w:t>
      </w:r>
      <w:r w:rsidR="00EF2A43">
        <w:rPr>
          <w:rFonts w:cstheme="minorHAnsi"/>
          <w:sz w:val="22"/>
          <w:szCs w:val="22"/>
        </w:rPr>
        <w:t>Im Detail verfügen wir über folgende Räumlichkeiten:</w:t>
      </w:r>
    </w:p>
    <w:p w14:paraId="69F05E05" w14:textId="77777777" w:rsidR="00D33766" w:rsidRPr="00EF2A43"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b/>
          <w:bCs/>
          <w:sz w:val="22"/>
          <w:szCs w:val="22"/>
        </w:rPr>
      </w:pPr>
      <w:r w:rsidRPr="00EF2A43">
        <w:rPr>
          <w:rFonts w:cstheme="minorHAnsi"/>
          <w:b/>
          <w:bCs/>
          <w:sz w:val="22"/>
          <w:szCs w:val="22"/>
        </w:rPr>
        <w:t>Krippe</w:t>
      </w:r>
    </w:p>
    <w:p w14:paraId="4553C31A"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2 Kindergarderoben</w:t>
      </w:r>
    </w:p>
    <w:p w14:paraId="301416C0" w14:textId="1CF1CC28"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2 Gruppenräume mit jeweils einem Nebenraum,</w:t>
      </w:r>
      <w:r w:rsidR="00EF2A43">
        <w:rPr>
          <w:rFonts w:cstheme="minorHAnsi"/>
          <w:sz w:val="22"/>
          <w:szCs w:val="22"/>
        </w:rPr>
        <w:t xml:space="preserve"> der</w:t>
      </w:r>
      <w:r w:rsidRPr="00D33766">
        <w:rPr>
          <w:rFonts w:cstheme="minorHAnsi"/>
          <w:sz w:val="22"/>
          <w:szCs w:val="22"/>
        </w:rPr>
        <w:t xml:space="preserve"> in den Krippen unter anderem zum Essen genutzt</w:t>
      </w:r>
      <w:r w:rsidR="00EF2A43">
        <w:rPr>
          <w:rFonts w:cstheme="minorHAnsi"/>
          <w:sz w:val="22"/>
          <w:szCs w:val="22"/>
        </w:rPr>
        <w:t xml:space="preserve"> wird.</w:t>
      </w:r>
    </w:p>
    <w:p w14:paraId="0DB9A336"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2 Kindertoiletten mit Waschraum und Wickeltisch</w:t>
      </w:r>
    </w:p>
    <w:p w14:paraId="25B711D4"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2 Schlafräume</w:t>
      </w:r>
    </w:p>
    <w:p w14:paraId="7B33C93B"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lastRenderedPageBreak/>
        <w:t>2 barrierefreie Personaltoiletten</w:t>
      </w:r>
    </w:p>
    <w:p w14:paraId="0CBBC6C3"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2 Elternwartebereiche</w:t>
      </w:r>
    </w:p>
    <w:p w14:paraId="1AC4D0BA"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3 Küchen</w:t>
      </w:r>
    </w:p>
    <w:p w14:paraId="0B8837A8"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2 Materialräume</w:t>
      </w:r>
    </w:p>
    <w:p w14:paraId="03CBD178"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1 Personalzimmer</w:t>
      </w:r>
    </w:p>
    <w:p w14:paraId="3D2FAD3B"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p>
    <w:p w14:paraId="69157298" w14:textId="77777777" w:rsidR="00D33766" w:rsidRPr="00EF2A43"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b/>
          <w:bCs/>
          <w:sz w:val="22"/>
          <w:szCs w:val="22"/>
        </w:rPr>
      </w:pPr>
      <w:r w:rsidRPr="00EF2A43">
        <w:rPr>
          <w:rFonts w:cstheme="minorHAnsi"/>
          <w:b/>
          <w:bCs/>
          <w:sz w:val="22"/>
          <w:szCs w:val="22"/>
        </w:rPr>
        <w:t xml:space="preserve">Kindergarten </w:t>
      </w:r>
    </w:p>
    <w:p w14:paraId="76DA19F7"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3 Kindergarderoben</w:t>
      </w:r>
    </w:p>
    <w:p w14:paraId="1C47EF22" w14:textId="23709565" w:rsidR="00EF2A43"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3 Gruppenräume mit jeweils einem Nebenraum</w:t>
      </w:r>
      <w:r w:rsidR="00EF2A43">
        <w:rPr>
          <w:rFonts w:cstheme="minorHAnsi"/>
          <w:sz w:val="22"/>
          <w:szCs w:val="22"/>
        </w:rPr>
        <w:t xml:space="preserve"> </w:t>
      </w:r>
      <w:r w:rsidRPr="00D33766">
        <w:rPr>
          <w:rFonts w:cstheme="minorHAnsi"/>
          <w:sz w:val="22"/>
          <w:szCs w:val="22"/>
        </w:rPr>
        <w:t>und Materialraum</w:t>
      </w:r>
    </w:p>
    <w:p w14:paraId="62C5631D"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1 Kindertoilette mit Waschraum und Wickeltisch</w:t>
      </w:r>
    </w:p>
    <w:p w14:paraId="49783344"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1 Mehrzweckraum (Schlaf- und Turnraum)</w:t>
      </w:r>
    </w:p>
    <w:p w14:paraId="2353887A"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1 Küche</w:t>
      </w:r>
    </w:p>
    <w:p w14:paraId="56A782D1"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1 Personaltoilette</w:t>
      </w:r>
    </w:p>
    <w:p w14:paraId="7352653D"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 xml:space="preserve">1 gemeinsamer Materialraum </w:t>
      </w:r>
    </w:p>
    <w:p w14:paraId="3B02C2C8"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1 Personalzimmer</w:t>
      </w:r>
    </w:p>
    <w:p w14:paraId="73F7429A"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Gang mit Sitzecke und Spielbereiche</w:t>
      </w:r>
    </w:p>
    <w:p w14:paraId="6FC306E1"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Büro</w:t>
      </w:r>
    </w:p>
    <w:p w14:paraId="27EBC606"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p>
    <w:p w14:paraId="1B189765"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 xml:space="preserve">Ausstattung </w:t>
      </w:r>
    </w:p>
    <w:p w14:paraId="1974AE8C" w14:textId="311FF97E"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Jeder Gruppenraum ist mit einer Küchenzeile in kindgerechter Höhe und verschiedenen Funktionsecken (z.</w:t>
      </w:r>
      <w:r w:rsidR="00EF2A43">
        <w:rPr>
          <w:rFonts w:cstheme="minorHAnsi"/>
          <w:sz w:val="22"/>
          <w:szCs w:val="22"/>
        </w:rPr>
        <w:t xml:space="preserve"> </w:t>
      </w:r>
      <w:r w:rsidRPr="00D33766">
        <w:rPr>
          <w:rFonts w:cstheme="minorHAnsi"/>
          <w:sz w:val="22"/>
          <w:szCs w:val="22"/>
        </w:rPr>
        <w:t>B. Bau- und Konstruktionsecke, Puppenecke, Schulecke, Kuschelecke, Bücherecke, usw.) ausgestattet.</w:t>
      </w:r>
    </w:p>
    <w:p w14:paraId="6BB4EC76" w14:textId="19BD6E46"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In den Gruppenräumen der Silbermondgruppe,</w:t>
      </w:r>
      <w:r w:rsidR="00EF2A43">
        <w:rPr>
          <w:rFonts w:cstheme="minorHAnsi"/>
          <w:sz w:val="22"/>
          <w:szCs w:val="22"/>
        </w:rPr>
        <w:t xml:space="preserve"> der</w:t>
      </w:r>
      <w:r w:rsidRPr="00D33766">
        <w:rPr>
          <w:rFonts w:cstheme="minorHAnsi"/>
          <w:sz w:val="22"/>
          <w:szCs w:val="22"/>
        </w:rPr>
        <w:t xml:space="preserve"> Sternschnuppengruppe, der Wichtelhöhle und dem Zwergenhaus befinden sich zusätzlich verschiedene Spielhäuser mit einer zweiten Spielebene.</w:t>
      </w:r>
      <w:r w:rsidR="00EF2A43">
        <w:rPr>
          <w:rFonts w:cstheme="minorHAnsi"/>
          <w:sz w:val="22"/>
          <w:szCs w:val="22"/>
        </w:rPr>
        <w:t xml:space="preserve"> </w:t>
      </w:r>
      <w:r w:rsidRPr="00D33766">
        <w:rPr>
          <w:rFonts w:cstheme="minorHAnsi"/>
          <w:sz w:val="22"/>
          <w:szCs w:val="22"/>
        </w:rPr>
        <w:t>Tisch</w:t>
      </w:r>
      <w:r w:rsidR="00EF2A43">
        <w:rPr>
          <w:rFonts w:cstheme="minorHAnsi"/>
          <w:sz w:val="22"/>
          <w:szCs w:val="22"/>
        </w:rPr>
        <w:t>e</w:t>
      </w:r>
      <w:r w:rsidRPr="00D33766">
        <w:rPr>
          <w:rFonts w:cstheme="minorHAnsi"/>
          <w:sz w:val="22"/>
          <w:szCs w:val="22"/>
        </w:rPr>
        <w:t xml:space="preserve"> laden zum Spielen, Malen, Gestalten und Brotzeitmachen ein.</w:t>
      </w:r>
    </w:p>
    <w:p w14:paraId="16E05259"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p>
    <w:p w14:paraId="36C3CDF7" w14:textId="77777777"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Garten</w:t>
      </w:r>
    </w:p>
    <w:p w14:paraId="408CC630" w14:textId="66FB8EFA" w:rsidR="00A109D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 xml:space="preserve">Die naturnahe Gestaltung des Gartens </w:t>
      </w:r>
      <w:r w:rsidR="00481433">
        <w:rPr>
          <w:rFonts w:cstheme="minorHAnsi"/>
          <w:sz w:val="22"/>
          <w:szCs w:val="22"/>
        </w:rPr>
        <w:t>ermöglicht</w:t>
      </w:r>
      <w:r w:rsidRPr="00D33766">
        <w:rPr>
          <w:rFonts w:cstheme="minorHAnsi"/>
          <w:sz w:val="22"/>
          <w:szCs w:val="22"/>
        </w:rPr>
        <w:t xml:space="preserve"> den Kindergartenkindern verschiedenste Sinneserfahrungen.</w:t>
      </w:r>
      <w:r w:rsidR="00EF2A43">
        <w:rPr>
          <w:rFonts w:cstheme="minorHAnsi"/>
          <w:sz w:val="22"/>
          <w:szCs w:val="22"/>
        </w:rPr>
        <w:t xml:space="preserve"> </w:t>
      </w:r>
      <w:r w:rsidRPr="00D33766">
        <w:rPr>
          <w:rFonts w:cstheme="minorHAnsi"/>
          <w:sz w:val="22"/>
          <w:szCs w:val="22"/>
        </w:rPr>
        <w:t xml:space="preserve">Neben </w:t>
      </w:r>
      <w:r w:rsidR="00EF2A43">
        <w:rPr>
          <w:rFonts w:cstheme="minorHAnsi"/>
          <w:sz w:val="22"/>
          <w:szCs w:val="22"/>
        </w:rPr>
        <w:t xml:space="preserve">einem </w:t>
      </w:r>
      <w:r w:rsidRPr="00D33766">
        <w:rPr>
          <w:rFonts w:cstheme="minorHAnsi"/>
          <w:sz w:val="22"/>
          <w:szCs w:val="22"/>
        </w:rPr>
        <w:t xml:space="preserve">Hochseilgarten mit </w:t>
      </w:r>
      <w:r w:rsidR="009125BC">
        <w:rPr>
          <w:rFonts w:cstheme="minorHAnsi"/>
          <w:sz w:val="22"/>
          <w:szCs w:val="22"/>
        </w:rPr>
        <w:t xml:space="preserve">fünf </w:t>
      </w:r>
      <w:r w:rsidRPr="00D33766">
        <w:rPr>
          <w:rFonts w:cstheme="minorHAnsi"/>
          <w:sz w:val="22"/>
          <w:szCs w:val="22"/>
        </w:rPr>
        <w:t xml:space="preserve">Elementen, der Spielraupe, der Wippe und einer Spiellandschaft (bestehend aus einer Rutsche, Kletterturm und einer Laufbandbrücke) bietet der Garten eine große Rasenfläche zum Spielen und </w:t>
      </w:r>
      <w:r w:rsidR="00EF2A43">
        <w:rPr>
          <w:rFonts w:cstheme="minorHAnsi"/>
          <w:sz w:val="22"/>
          <w:szCs w:val="22"/>
        </w:rPr>
        <w:t>Umhert</w:t>
      </w:r>
      <w:r w:rsidRPr="00D33766">
        <w:rPr>
          <w:rFonts w:cstheme="minorHAnsi"/>
          <w:sz w:val="22"/>
          <w:szCs w:val="22"/>
        </w:rPr>
        <w:t xml:space="preserve">oben. </w:t>
      </w:r>
    </w:p>
    <w:p w14:paraId="5A291DF8" w14:textId="77777777" w:rsidR="00A109D6" w:rsidRPr="00D33766" w:rsidRDefault="00A109D6" w:rsidP="00EE2C7B">
      <w:pPr>
        <w:ind w:right="1134"/>
        <w:rPr>
          <w:rFonts w:cstheme="minorHAnsi"/>
          <w:sz w:val="22"/>
          <w:szCs w:val="22"/>
        </w:rPr>
      </w:pPr>
    </w:p>
    <w:p w14:paraId="66F037A2" w14:textId="49DB762C" w:rsidR="00A109D6" w:rsidRPr="00D33766" w:rsidRDefault="00A109D6" w:rsidP="00EE2C7B">
      <w:pPr>
        <w:ind w:right="1134"/>
        <w:rPr>
          <w:rFonts w:cstheme="minorHAnsi"/>
          <w:color w:val="FF0000"/>
          <w:sz w:val="22"/>
          <w:szCs w:val="22"/>
        </w:rPr>
      </w:pPr>
      <w:r w:rsidRPr="00D33766">
        <w:rPr>
          <w:rFonts w:cstheme="minorHAnsi"/>
          <w:color w:val="FF0000"/>
          <w:sz w:val="22"/>
          <w:szCs w:val="22"/>
        </w:rPr>
        <w:t>Betreuungsangebot</w:t>
      </w:r>
    </w:p>
    <w:p w14:paraId="7D2423CE" w14:textId="77777777" w:rsidR="00D33766" w:rsidRPr="00D33766" w:rsidRDefault="00A109D6" w:rsidP="00EE2C7B">
      <w:pPr>
        <w:ind w:right="1134"/>
        <w:rPr>
          <w:rFonts w:cstheme="minorHAnsi"/>
          <w:sz w:val="22"/>
          <w:szCs w:val="22"/>
        </w:rPr>
      </w:pPr>
      <w:r w:rsidRPr="00D33766">
        <w:rPr>
          <w:rFonts w:cstheme="minorHAnsi"/>
          <w:sz w:val="22"/>
          <w:szCs w:val="22"/>
          <w:highlight w:val="lightGray"/>
        </w:rPr>
        <w:t>Ganztageskinderbetreuung</w:t>
      </w:r>
    </w:p>
    <w:p w14:paraId="63B43C6B" w14:textId="4BF1E851" w:rsidR="00A109D6" w:rsidRPr="00D33766" w:rsidRDefault="00D33766" w:rsidP="00EE2C7B">
      <w:pPr>
        <w:ind w:right="1134"/>
        <w:rPr>
          <w:rFonts w:cstheme="minorHAnsi"/>
          <w:sz w:val="22"/>
          <w:szCs w:val="22"/>
        </w:rPr>
      </w:pPr>
      <w:r w:rsidRPr="00D33766">
        <w:rPr>
          <w:rFonts w:cstheme="minorHAnsi"/>
          <w:sz w:val="22"/>
          <w:szCs w:val="22"/>
          <w:highlight w:val="lightGray"/>
        </w:rPr>
        <w:t>Integration</w:t>
      </w:r>
      <w:r w:rsidR="00A109D6" w:rsidRPr="00D33766">
        <w:rPr>
          <w:rFonts w:cstheme="minorHAnsi"/>
          <w:sz w:val="22"/>
          <w:szCs w:val="22"/>
        </w:rPr>
        <w:t xml:space="preserve"> </w:t>
      </w:r>
    </w:p>
    <w:p w14:paraId="5B156CE2" w14:textId="77777777" w:rsidR="00A109D6" w:rsidRPr="00D33766" w:rsidRDefault="00A109D6" w:rsidP="00EE2C7B">
      <w:pPr>
        <w:ind w:right="1134"/>
        <w:rPr>
          <w:rFonts w:cstheme="minorHAnsi"/>
          <w:sz w:val="22"/>
          <w:szCs w:val="22"/>
        </w:rPr>
      </w:pPr>
    </w:p>
    <w:p w14:paraId="2D5A9CD0" w14:textId="537AABDD" w:rsidR="00A109D6" w:rsidRPr="00D33766" w:rsidRDefault="00A109D6" w:rsidP="00EE2C7B">
      <w:pPr>
        <w:ind w:right="1134"/>
        <w:rPr>
          <w:rFonts w:cstheme="minorHAnsi"/>
          <w:sz w:val="22"/>
          <w:szCs w:val="22"/>
        </w:rPr>
      </w:pPr>
      <w:r w:rsidRPr="00D33766">
        <w:rPr>
          <w:rFonts w:cstheme="minorHAnsi"/>
          <w:sz w:val="22"/>
          <w:szCs w:val="22"/>
        </w:rPr>
        <w:t>Plätze insgesamt</w:t>
      </w:r>
      <w:r w:rsidR="00D33766" w:rsidRPr="00D33766">
        <w:rPr>
          <w:rFonts w:cstheme="minorHAnsi"/>
          <w:sz w:val="22"/>
          <w:szCs w:val="22"/>
        </w:rPr>
        <w:t>: 107</w:t>
      </w:r>
    </w:p>
    <w:p w14:paraId="2D2B8F3C" w14:textId="77777777" w:rsidR="00A109D6" w:rsidRPr="00D33766" w:rsidRDefault="00A109D6" w:rsidP="00EE2C7B">
      <w:pPr>
        <w:ind w:right="1134"/>
        <w:rPr>
          <w:rFonts w:cstheme="minorHAnsi"/>
          <w:sz w:val="22"/>
          <w:szCs w:val="22"/>
        </w:rPr>
      </w:pPr>
    </w:p>
    <w:p w14:paraId="0D491A29" w14:textId="797E648D" w:rsidR="00A109D6" w:rsidRPr="00D33766" w:rsidRDefault="00A109D6" w:rsidP="00EE2C7B">
      <w:pPr>
        <w:ind w:right="1134"/>
        <w:rPr>
          <w:rFonts w:cstheme="minorHAnsi"/>
          <w:sz w:val="22"/>
          <w:szCs w:val="22"/>
        </w:rPr>
      </w:pPr>
      <w:r w:rsidRPr="00D33766">
        <w:rPr>
          <w:rFonts w:cstheme="minorHAnsi"/>
          <w:sz w:val="22"/>
          <w:szCs w:val="22"/>
        </w:rPr>
        <w:t>Alter der Kinder</w:t>
      </w:r>
      <w:r w:rsidR="00AE31CC" w:rsidRPr="00D33766">
        <w:rPr>
          <w:rFonts w:cstheme="minorHAnsi"/>
          <w:sz w:val="22"/>
          <w:szCs w:val="22"/>
        </w:rPr>
        <w:t xml:space="preserve">: </w:t>
      </w:r>
      <w:r w:rsidR="00D33766" w:rsidRPr="00D33766">
        <w:rPr>
          <w:rFonts w:cstheme="minorHAnsi"/>
          <w:sz w:val="22"/>
          <w:szCs w:val="22"/>
        </w:rPr>
        <w:t>1</w:t>
      </w:r>
      <w:r w:rsidR="00AE31CC" w:rsidRPr="00D33766">
        <w:rPr>
          <w:rFonts w:cstheme="minorHAnsi"/>
          <w:sz w:val="22"/>
          <w:szCs w:val="22"/>
        </w:rPr>
        <w:t xml:space="preserve"> bis</w:t>
      </w:r>
      <w:r w:rsidR="00D33766" w:rsidRPr="00D33766">
        <w:rPr>
          <w:rFonts w:cstheme="minorHAnsi"/>
          <w:sz w:val="22"/>
          <w:szCs w:val="22"/>
        </w:rPr>
        <w:t xml:space="preserve"> 6 Jahre</w:t>
      </w:r>
    </w:p>
    <w:p w14:paraId="16ED15EA" w14:textId="77777777" w:rsidR="00A109D6" w:rsidRPr="00D33766" w:rsidRDefault="00A109D6" w:rsidP="00EE2C7B">
      <w:pPr>
        <w:ind w:right="1134"/>
        <w:rPr>
          <w:rFonts w:cstheme="minorHAnsi"/>
          <w:sz w:val="22"/>
          <w:szCs w:val="22"/>
        </w:rPr>
      </w:pPr>
    </w:p>
    <w:p w14:paraId="67B4EE82" w14:textId="1B0A58ED" w:rsidR="00A109D6" w:rsidRPr="00D33766" w:rsidRDefault="00A109D6" w:rsidP="00EE2C7B">
      <w:pPr>
        <w:ind w:right="1134"/>
        <w:rPr>
          <w:rFonts w:cstheme="minorHAnsi"/>
          <w:sz w:val="22"/>
          <w:szCs w:val="22"/>
        </w:rPr>
      </w:pPr>
      <w:r w:rsidRPr="00D33766">
        <w:rPr>
          <w:rFonts w:cstheme="minorHAnsi"/>
          <w:sz w:val="22"/>
          <w:szCs w:val="22"/>
        </w:rPr>
        <w:t>Gruppengröße</w:t>
      </w:r>
      <w:r w:rsidR="00D33766" w:rsidRPr="00D33766">
        <w:rPr>
          <w:rFonts w:cstheme="minorHAnsi"/>
          <w:sz w:val="22"/>
          <w:szCs w:val="22"/>
        </w:rPr>
        <w:t xml:space="preserve"> Kinder 1 bis 3 Jahre</w:t>
      </w:r>
      <w:r w:rsidRPr="00D33766">
        <w:rPr>
          <w:rFonts w:cstheme="minorHAnsi"/>
          <w:sz w:val="22"/>
          <w:szCs w:val="22"/>
        </w:rPr>
        <w:t>:</w:t>
      </w:r>
      <w:r w:rsidR="00D33766" w:rsidRPr="00D33766">
        <w:rPr>
          <w:rFonts w:cstheme="minorHAnsi"/>
          <w:sz w:val="22"/>
          <w:szCs w:val="22"/>
        </w:rPr>
        <w:t xml:space="preserve"> 12 </w:t>
      </w:r>
    </w:p>
    <w:p w14:paraId="0082891C" w14:textId="02DB89BF" w:rsidR="00474900" w:rsidRPr="00D33766" w:rsidRDefault="00474900" w:rsidP="00EE2C7B">
      <w:pPr>
        <w:ind w:right="1134"/>
        <w:rPr>
          <w:rFonts w:cstheme="minorHAnsi"/>
          <w:sz w:val="22"/>
          <w:szCs w:val="22"/>
        </w:rPr>
      </w:pPr>
      <w:r w:rsidRPr="00D33766">
        <w:rPr>
          <w:rFonts w:cstheme="minorHAnsi"/>
          <w:sz w:val="22"/>
          <w:szCs w:val="22"/>
        </w:rPr>
        <w:t>Gruppengröße</w:t>
      </w:r>
      <w:r w:rsidR="00D33766" w:rsidRPr="00D33766">
        <w:rPr>
          <w:rFonts w:cstheme="minorHAnsi"/>
          <w:sz w:val="22"/>
          <w:szCs w:val="22"/>
        </w:rPr>
        <w:t xml:space="preserve"> Kinder 3 bis 6 Jahre: 25</w:t>
      </w:r>
    </w:p>
    <w:p w14:paraId="09662935" w14:textId="77777777" w:rsidR="00A109D6" w:rsidRPr="00D33766" w:rsidRDefault="00A109D6" w:rsidP="00EE2C7B">
      <w:pPr>
        <w:ind w:right="1134"/>
        <w:rPr>
          <w:rFonts w:cstheme="minorHAnsi"/>
          <w:sz w:val="22"/>
          <w:szCs w:val="22"/>
        </w:rPr>
      </w:pPr>
    </w:p>
    <w:p w14:paraId="462F781B" w14:textId="7CF430C1" w:rsidR="00A109D6" w:rsidRPr="00D33766" w:rsidRDefault="00A109D6" w:rsidP="00EE2C7B">
      <w:pPr>
        <w:ind w:right="1134"/>
        <w:rPr>
          <w:rFonts w:cstheme="minorHAnsi"/>
          <w:sz w:val="22"/>
          <w:szCs w:val="22"/>
        </w:rPr>
      </w:pPr>
      <w:r w:rsidRPr="00D33766">
        <w:rPr>
          <w:rFonts w:cstheme="minorHAnsi"/>
          <w:sz w:val="22"/>
          <w:szCs w:val="22"/>
        </w:rPr>
        <w:t>Wichtige Infos zur Anmeldung</w:t>
      </w:r>
    </w:p>
    <w:p w14:paraId="21CF8E44" w14:textId="5BC484A4" w:rsidR="00D33766" w:rsidRPr="00D33766" w:rsidRDefault="00D33766" w:rsidP="00EE2C7B">
      <w:pPr>
        <w:ind w:right="1134"/>
        <w:rPr>
          <w:rFonts w:cstheme="minorHAnsi"/>
          <w:sz w:val="22"/>
          <w:szCs w:val="22"/>
        </w:rPr>
      </w:pPr>
      <w:r w:rsidRPr="00D33766">
        <w:rPr>
          <w:rFonts w:cstheme="minorHAnsi"/>
          <w:sz w:val="22"/>
          <w:szCs w:val="22"/>
        </w:rPr>
        <w:t>Die Anmeldung für das neue Kindergarten- und Krippenjahr erfolgt bis zum Frühjahr des betreffenden Jahres, danach ganzjährig im Rahmen der noch verfügbaren Plätze. Der genaue Zeitpunkt wird in der Presse bekannt gegeben, bzw. ist dem Aushang an der Eingangstüre zu entnehmen. Anmeldetermine werden telefonisch vereinbart. Wir nehmen Kinder ab dem 1. Lebensjahr auf.</w:t>
      </w:r>
      <w:r w:rsidR="00EF2A43">
        <w:rPr>
          <w:rFonts w:cstheme="minorHAnsi"/>
          <w:sz w:val="22"/>
          <w:szCs w:val="22"/>
        </w:rPr>
        <w:t xml:space="preserve"> </w:t>
      </w:r>
      <w:r w:rsidRPr="00D33766">
        <w:rPr>
          <w:rFonts w:cstheme="minorHAnsi"/>
          <w:sz w:val="22"/>
          <w:szCs w:val="22"/>
        </w:rPr>
        <w:t>Ansprechpartnerin ist die Leitung der Kindertagesstätte, Martha Pöllath.</w:t>
      </w:r>
    </w:p>
    <w:p w14:paraId="5C4696EF" w14:textId="77777777" w:rsidR="00A109D6" w:rsidRPr="00D33766" w:rsidRDefault="00A109D6" w:rsidP="00EE2C7B">
      <w:pPr>
        <w:ind w:right="1134"/>
        <w:rPr>
          <w:rFonts w:cstheme="minorHAnsi"/>
          <w:sz w:val="22"/>
          <w:szCs w:val="22"/>
        </w:rPr>
      </w:pPr>
    </w:p>
    <w:p w14:paraId="45B78F0C" w14:textId="2DF79514" w:rsidR="00D33766" w:rsidRPr="00D33766" w:rsidRDefault="00A109D6" w:rsidP="00EE2C7B">
      <w:pPr>
        <w:ind w:right="1134"/>
        <w:rPr>
          <w:rFonts w:cstheme="minorHAnsi"/>
          <w:sz w:val="22"/>
          <w:szCs w:val="22"/>
        </w:rPr>
      </w:pPr>
      <w:r w:rsidRPr="00D33766">
        <w:rPr>
          <w:rFonts w:cstheme="minorHAnsi"/>
          <w:sz w:val="22"/>
          <w:szCs w:val="22"/>
        </w:rPr>
        <w:lastRenderedPageBreak/>
        <w:t>Stichtag für das Aufnahmeverfahren</w:t>
      </w:r>
    </w:p>
    <w:p w14:paraId="6CB69EE0" w14:textId="5EBE018C" w:rsidR="00EF2A43" w:rsidRDefault="00EF2A43" w:rsidP="00EE2C7B">
      <w:pPr>
        <w:ind w:right="1134"/>
        <w:rPr>
          <w:rFonts w:cstheme="minorHAnsi"/>
          <w:sz w:val="22"/>
          <w:szCs w:val="22"/>
        </w:rPr>
      </w:pPr>
      <w:r>
        <w:rPr>
          <w:rFonts w:cstheme="minorHAnsi"/>
          <w:sz w:val="22"/>
          <w:szCs w:val="22"/>
        </w:rPr>
        <w:t xml:space="preserve">Der genaue Zeitpunkt variiert und wird wie oben beschrieben bekanntgemacht. </w:t>
      </w:r>
    </w:p>
    <w:p w14:paraId="23CB813F" w14:textId="77777777" w:rsidR="00EF2A43" w:rsidRPr="00D33766" w:rsidRDefault="00EF2A43" w:rsidP="00EE2C7B">
      <w:pPr>
        <w:ind w:right="1134"/>
        <w:rPr>
          <w:rFonts w:cstheme="minorHAnsi"/>
          <w:sz w:val="22"/>
          <w:szCs w:val="22"/>
        </w:rPr>
      </w:pPr>
    </w:p>
    <w:p w14:paraId="3247B041" w14:textId="445FBBDB" w:rsidR="00A109D6" w:rsidRPr="00D33766" w:rsidRDefault="00A109D6" w:rsidP="00EE2C7B">
      <w:pPr>
        <w:ind w:right="1134"/>
        <w:rPr>
          <w:rFonts w:cstheme="minorHAnsi"/>
          <w:b/>
          <w:bCs/>
          <w:sz w:val="22"/>
          <w:szCs w:val="22"/>
        </w:rPr>
      </w:pPr>
      <w:r w:rsidRPr="00D33766">
        <w:rPr>
          <w:rFonts w:cstheme="minorHAnsi"/>
          <w:b/>
          <w:bCs/>
          <w:sz w:val="22"/>
          <w:szCs w:val="22"/>
        </w:rPr>
        <w:t>Eingewöhnungsphase</w:t>
      </w:r>
    </w:p>
    <w:p w14:paraId="4CECA1CE" w14:textId="69EA9183" w:rsidR="00D33766" w:rsidRPr="00D33766" w:rsidRDefault="00D33766" w:rsidP="00EE2C7B">
      <w:pPr>
        <w:ind w:right="1134"/>
        <w:rPr>
          <w:rFonts w:cstheme="minorHAnsi"/>
          <w:sz w:val="22"/>
          <w:szCs w:val="22"/>
        </w:rPr>
      </w:pPr>
      <w:r w:rsidRPr="00D33766">
        <w:rPr>
          <w:rFonts w:cstheme="minorHAnsi"/>
          <w:sz w:val="22"/>
          <w:szCs w:val="22"/>
        </w:rPr>
        <w:t xml:space="preserve">Der Eintritt des Kindes in die Kinderkrippe </w:t>
      </w:r>
      <w:r w:rsidR="00EF2A43">
        <w:rPr>
          <w:rFonts w:cstheme="minorHAnsi"/>
          <w:sz w:val="22"/>
          <w:szCs w:val="22"/>
        </w:rPr>
        <w:t xml:space="preserve">stellt für </w:t>
      </w:r>
      <w:r w:rsidRPr="00D33766">
        <w:rPr>
          <w:rFonts w:cstheme="minorHAnsi"/>
          <w:sz w:val="22"/>
          <w:szCs w:val="22"/>
        </w:rPr>
        <w:t>die Kinder</w:t>
      </w:r>
      <w:r w:rsidR="00EF2A43">
        <w:rPr>
          <w:rFonts w:cstheme="minorHAnsi"/>
          <w:sz w:val="22"/>
          <w:szCs w:val="22"/>
        </w:rPr>
        <w:t xml:space="preserve"> und Eltern einen bedeutsamen Schritt dar</w:t>
      </w:r>
      <w:r w:rsidRPr="00D33766">
        <w:rPr>
          <w:rFonts w:cstheme="minorHAnsi"/>
          <w:sz w:val="22"/>
          <w:szCs w:val="22"/>
        </w:rPr>
        <w:t>. Für die Familie ist e</w:t>
      </w:r>
      <w:r w:rsidR="009125BC">
        <w:rPr>
          <w:rFonts w:cstheme="minorHAnsi"/>
          <w:sz w:val="22"/>
          <w:szCs w:val="22"/>
        </w:rPr>
        <w:t>r</w:t>
      </w:r>
      <w:r w:rsidRPr="00D33766">
        <w:rPr>
          <w:rFonts w:cstheme="minorHAnsi"/>
          <w:sz w:val="22"/>
          <w:szCs w:val="22"/>
        </w:rPr>
        <w:t xml:space="preserve"> etwas Neues</w:t>
      </w:r>
      <w:r w:rsidR="00EF2A43">
        <w:rPr>
          <w:rFonts w:cstheme="minorHAnsi"/>
          <w:sz w:val="22"/>
          <w:szCs w:val="22"/>
        </w:rPr>
        <w:t xml:space="preserve"> und </w:t>
      </w:r>
      <w:r w:rsidRPr="00D33766">
        <w:rPr>
          <w:rFonts w:cstheme="minorHAnsi"/>
          <w:sz w:val="22"/>
          <w:szCs w:val="22"/>
        </w:rPr>
        <w:t>eventuell mit Unsicherheit</w:t>
      </w:r>
      <w:r w:rsidR="009125BC">
        <w:rPr>
          <w:rFonts w:cstheme="minorHAnsi"/>
          <w:sz w:val="22"/>
          <w:szCs w:val="22"/>
        </w:rPr>
        <w:t xml:space="preserve"> verbunden, weshalb</w:t>
      </w:r>
      <w:r w:rsidRPr="00D33766">
        <w:rPr>
          <w:rFonts w:cstheme="minorHAnsi"/>
          <w:sz w:val="22"/>
          <w:szCs w:val="22"/>
        </w:rPr>
        <w:t xml:space="preserve"> wir mit den Eltern </w:t>
      </w:r>
      <w:r w:rsidR="009125BC">
        <w:rPr>
          <w:rFonts w:cstheme="minorHAnsi"/>
          <w:sz w:val="22"/>
          <w:szCs w:val="22"/>
        </w:rPr>
        <w:t xml:space="preserve">bereits </w:t>
      </w:r>
      <w:r w:rsidRPr="00D33766">
        <w:rPr>
          <w:rFonts w:cstheme="minorHAnsi"/>
          <w:sz w:val="22"/>
          <w:szCs w:val="22"/>
        </w:rPr>
        <w:t>beim Aufnahme- und Informationsgespräch den Ablauf der schrittweisen Eingewöhnung</w:t>
      </w:r>
      <w:r w:rsidR="009125BC">
        <w:rPr>
          <w:rFonts w:cstheme="minorHAnsi"/>
          <w:sz w:val="22"/>
          <w:szCs w:val="22"/>
        </w:rPr>
        <w:t xml:space="preserve"> besprechen</w:t>
      </w:r>
      <w:r w:rsidR="00EF2A43">
        <w:rPr>
          <w:rFonts w:cstheme="minorHAnsi"/>
          <w:sz w:val="22"/>
          <w:szCs w:val="22"/>
        </w:rPr>
        <w:t>.</w:t>
      </w:r>
    </w:p>
    <w:p w14:paraId="2D083514" w14:textId="5CC90418" w:rsidR="00D33766" w:rsidRPr="00D33766" w:rsidRDefault="00D33766" w:rsidP="00EE2C7B">
      <w:pPr>
        <w:ind w:right="1134"/>
        <w:rPr>
          <w:rFonts w:cstheme="minorHAnsi"/>
          <w:sz w:val="22"/>
          <w:szCs w:val="22"/>
        </w:rPr>
      </w:pPr>
      <w:r w:rsidRPr="00D33766">
        <w:rPr>
          <w:rFonts w:cstheme="minorHAnsi"/>
          <w:sz w:val="22"/>
          <w:szCs w:val="22"/>
        </w:rPr>
        <w:t>Die Eingewöhnung erfolgt in Anlehnung an das Berliner Mode</w:t>
      </w:r>
      <w:r w:rsidR="00EF2A43">
        <w:rPr>
          <w:rFonts w:cstheme="minorHAnsi"/>
          <w:sz w:val="22"/>
          <w:szCs w:val="22"/>
        </w:rPr>
        <w:t>l</w:t>
      </w:r>
      <w:r w:rsidRPr="00D33766">
        <w:rPr>
          <w:rFonts w:cstheme="minorHAnsi"/>
          <w:sz w:val="22"/>
          <w:szCs w:val="22"/>
        </w:rPr>
        <w:t>l.</w:t>
      </w:r>
    </w:p>
    <w:p w14:paraId="549E18BC" w14:textId="7011BDBE" w:rsidR="00D33766" w:rsidRPr="00D33766" w:rsidRDefault="00D33766" w:rsidP="00EE2C7B">
      <w:pPr>
        <w:ind w:right="1134"/>
        <w:rPr>
          <w:rFonts w:cstheme="minorHAnsi"/>
          <w:sz w:val="22"/>
          <w:szCs w:val="22"/>
        </w:rPr>
      </w:pPr>
      <w:r w:rsidRPr="00D33766">
        <w:rPr>
          <w:rFonts w:cstheme="minorHAnsi"/>
          <w:sz w:val="22"/>
          <w:szCs w:val="22"/>
        </w:rPr>
        <w:t>Die Eingewöhnung in den Kindergarten beginnt mit einem Schnuppertag und wird danach individuell mit den Eltern abgestimmt.</w:t>
      </w:r>
    </w:p>
    <w:p w14:paraId="1A076941" w14:textId="77777777" w:rsidR="00A109D6" w:rsidRPr="00D33766" w:rsidRDefault="00A109D6" w:rsidP="00EE2C7B">
      <w:pPr>
        <w:ind w:right="1134"/>
        <w:rPr>
          <w:rFonts w:cstheme="minorHAnsi"/>
          <w:sz w:val="22"/>
          <w:szCs w:val="22"/>
        </w:rPr>
      </w:pPr>
    </w:p>
    <w:p w14:paraId="70A562A9" w14:textId="77777777" w:rsidR="00EF2A43" w:rsidRDefault="00A109D6" w:rsidP="00EE2C7B">
      <w:pPr>
        <w:ind w:right="1134"/>
        <w:rPr>
          <w:rFonts w:cstheme="minorHAnsi"/>
          <w:color w:val="FF0000"/>
          <w:sz w:val="22"/>
          <w:szCs w:val="22"/>
        </w:rPr>
      </w:pPr>
      <w:r w:rsidRPr="00D33766">
        <w:rPr>
          <w:rFonts w:cstheme="minorHAnsi"/>
          <w:color w:val="FF0000"/>
          <w:sz w:val="22"/>
          <w:szCs w:val="22"/>
        </w:rPr>
        <w:t>Tagesablauf und Aktivitäten</w:t>
      </w:r>
    </w:p>
    <w:p w14:paraId="7C9A899F" w14:textId="569BDEE8" w:rsidR="00A109D6" w:rsidRPr="00EF2A43" w:rsidRDefault="00D33766" w:rsidP="00EE2C7B">
      <w:pPr>
        <w:ind w:right="1134"/>
        <w:rPr>
          <w:rFonts w:cstheme="minorHAnsi"/>
          <w:color w:val="FF0000"/>
          <w:sz w:val="22"/>
          <w:szCs w:val="22"/>
        </w:rPr>
      </w:pPr>
      <w:r w:rsidRPr="00D33766">
        <w:rPr>
          <w:rFonts w:cstheme="minorHAnsi"/>
          <w:sz w:val="22"/>
          <w:szCs w:val="22"/>
        </w:rPr>
        <w:t>Der Tagesablauf gliedert sich in Morgenkreis, gleitende oder gemeinsame Brotzeit, Freispielzeit</w:t>
      </w:r>
      <w:r w:rsidR="00EF2A43">
        <w:rPr>
          <w:rFonts w:cstheme="minorHAnsi"/>
          <w:sz w:val="22"/>
          <w:szCs w:val="22"/>
        </w:rPr>
        <w:t xml:space="preserve"> und </w:t>
      </w:r>
      <w:r w:rsidRPr="00D33766">
        <w:rPr>
          <w:rFonts w:cstheme="minorHAnsi"/>
          <w:sz w:val="22"/>
          <w:szCs w:val="22"/>
        </w:rPr>
        <w:t>Mittagessen</w:t>
      </w:r>
      <w:r w:rsidR="00EF2A43">
        <w:rPr>
          <w:rFonts w:cstheme="minorHAnsi"/>
          <w:sz w:val="22"/>
          <w:szCs w:val="22"/>
        </w:rPr>
        <w:t xml:space="preserve">. Anschließend gibt es eine </w:t>
      </w:r>
      <w:r w:rsidRPr="00D33766">
        <w:rPr>
          <w:rFonts w:cstheme="minorHAnsi"/>
          <w:sz w:val="22"/>
          <w:szCs w:val="22"/>
        </w:rPr>
        <w:t xml:space="preserve">Ruhezeit für Krippen- und Ganztagskinder, </w:t>
      </w:r>
      <w:r w:rsidR="00EF2A43">
        <w:rPr>
          <w:rFonts w:cstheme="minorHAnsi"/>
          <w:sz w:val="22"/>
          <w:szCs w:val="22"/>
        </w:rPr>
        <w:t xml:space="preserve">danach </w:t>
      </w:r>
      <w:r w:rsidR="00EE2C7B">
        <w:rPr>
          <w:rFonts w:cstheme="minorHAnsi"/>
          <w:sz w:val="22"/>
          <w:szCs w:val="22"/>
        </w:rPr>
        <w:t xml:space="preserve">finden </w:t>
      </w:r>
      <w:r w:rsidRPr="00D33766">
        <w:rPr>
          <w:rFonts w:cstheme="minorHAnsi"/>
          <w:sz w:val="22"/>
          <w:szCs w:val="22"/>
        </w:rPr>
        <w:t>päd</w:t>
      </w:r>
      <w:r w:rsidR="00EF2A43">
        <w:rPr>
          <w:rFonts w:cstheme="minorHAnsi"/>
          <w:sz w:val="22"/>
          <w:szCs w:val="22"/>
        </w:rPr>
        <w:t>agogische</w:t>
      </w:r>
      <w:r w:rsidRPr="00D33766">
        <w:rPr>
          <w:rFonts w:cstheme="minorHAnsi"/>
          <w:sz w:val="22"/>
          <w:szCs w:val="22"/>
        </w:rPr>
        <w:t xml:space="preserve"> Angebote in Klein-und Gesamtgruppen</w:t>
      </w:r>
      <w:r w:rsidR="00EE2C7B">
        <w:rPr>
          <w:rFonts w:cstheme="minorHAnsi"/>
          <w:sz w:val="22"/>
          <w:szCs w:val="22"/>
        </w:rPr>
        <w:t xml:space="preserve"> sowie </w:t>
      </w:r>
      <w:r w:rsidRPr="00D33766">
        <w:rPr>
          <w:rFonts w:cstheme="minorHAnsi"/>
          <w:sz w:val="22"/>
          <w:szCs w:val="22"/>
        </w:rPr>
        <w:t>Spaziergänge oder Spielen im Garten</w:t>
      </w:r>
      <w:r w:rsidR="00EE2C7B">
        <w:rPr>
          <w:rFonts w:cstheme="minorHAnsi"/>
          <w:sz w:val="22"/>
          <w:szCs w:val="22"/>
        </w:rPr>
        <w:t xml:space="preserve"> statt</w:t>
      </w:r>
      <w:r w:rsidRPr="00D33766">
        <w:rPr>
          <w:rFonts w:cstheme="minorHAnsi"/>
          <w:sz w:val="22"/>
          <w:szCs w:val="22"/>
        </w:rPr>
        <w:t>.</w:t>
      </w:r>
    </w:p>
    <w:p w14:paraId="04DF9CD5" w14:textId="77777777" w:rsidR="00A109D6" w:rsidRPr="00D33766" w:rsidRDefault="00A109D6" w:rsidP="00EE2C7B">
      <w:pPr>
        <w:ind w:right="1134"/>
        <w:rPr>
          <w:rFonts w:cstheme="minorHAnsi"/>
          <w:sz w:val="22"/>
          <w:szCs w:val="22"/>
        </w:rPr>
      </w:pPr>
    </w:p>
    <w:p w14:paraId="2E685629" w14:textId="7802F8B3" w:rsidR="00A109D6" w:rsidRPr="00D33766" w:rsidRDefault="00A109D6" w:rsidP="00EE2C7B">
      <w:pPr>
        <w:ind w:right="1134"/>
        <w:rPr>
          <w:rFonts w:cstheme="minorHAnsi"/>
          <w:color w:val="FF0000"/>
          <w:sz w:val="22"/>
          <w:szCs w:val="22"/>
        </w:rPr>
      </w:pPr>
      <w:r w:rsidRPr="00D33766">
        <w:rPr>
          <w:rFonts w:cstheme="minorHAnsi"/>
          <w:color w:val="FF0000"/>
          <w:sz w:val="22"/>
          <w:szCs w:val="22"/>
        </w:rPr>
        <w:t>Essen und Trinken</w:t>
      </w:r>
    </w:p>
    <w:p w14:paraId="65E8BEB6" w14:textId="77777777" w:rsidR="006D1954" w:rsidRPr="00D33766" w:rsidRDefault="006D1954" w:rsidP="00EE2C7B">
      <w:pPr>
        <w:ind w:right="1134"/>
        <w:rPr>
          <w:rFonts w:cstheme="minorHAnsi"/>
          <w:sz w:val="22"/>
          <w:szCs w:val="22"/>
          <w:highlight w:val="lightGray"/>
        </w:rPr>
      </w:pPr>
      <w:r w:rsidRPr="00D33766">
        <w:rPr>
          <w:rFonts w:cstheme="minorHAnsi"/>
          <w:sz w:val="22"/>
          <w:szCs w:val="22"/>
          <w:highlight w:val="lightGray"/>
        </w:rPr>
        <w:t>Mittagessen</w:t>
      </w:r>
    </w:p>
    <w:p w14:paraId="2CE94128" w14:textId="77777777" w:rsidR="006D1954" w:rsidRPr="00D33766" w:rsidRDefault="006D1954" w:rsidP="00EE2C7B">
      <w:pPr>
        <w:ind w:right="1134"/>
        <w:rPr>
          <w:rFonts w:cstheme="minorHAnsi"/>
          <w:sz w:val="22"/>
          <w:szCs w:val="22"/>
          <w:highlight w:val="lightGray"/>
        </w:rPr>
      </w:pPr>
      <w:r w:rsidRPr="00D33766">
        <w:rPr>
          <w:rFonts w:cstheme="minorHAnsi"/>
          <w:sz w:val="22"/>
          <w:szCs w:val="22"/>
          <w:highlight w:val="lightGray"/>
        </w:rPr>
        <w:t>Brotzeit</w:t>
      </w:r>
    </w:p>
    <w:p w14:paraId="328C618D" w14:textId="77777777" w:rsidR="006D1954" w:rsidRPr="00D33766" w:rsidRDefault="006D1954" w:rsidP="00EE2C7B">
      <w:pPr>
        <w:ind w:right="1134"/>
        <w:rPr>
          <w:rFonts w:cstheme="minorHAnsi"/>
          <w:sz w:val="22"/>
          <w:szCs w:val="22"/>
          <w:highlight w:val="lightGray"/>
        </w:rPr>
      </w:pPr>
      <w:r w:rsidRPr="00D33766">
        <w:rPr>
          <w:rFonts w:cstheme="minorHAnsi"/>
          <w:sz w:val="22"/>
          <w:szCs w:val="22"/>
          <w:highlight w:val="lightGray"/>
        </w:rPr>
        <w:t>Essenslieferung</w:t>
      </w:r>
    </w:p>
    <w:p w14:paraId="4E871AFD" w14:textId="77777777" w:rsidR="006D1954" w:rsidRPr="00D33766" w:rsidRDefault="006D1954" w:rsidP="00EE2C7B">
      <w:pPr>
        <w:ind w:right="1134"/>
        <w:rPr>
          <w:rFonts w:cstheme="minorHAnsi"/>
          <w:sz w:val="22"/>
          <w:szCs w:val="22"/>
          <w:highlight w:val="lightGray"/>
        </w:rPr>
      </w:pPr>
      <w:r w:rsidRPr="00D33766">
        <w:rPr>
          <w:rFonts w:cstheme="minorHAnsi"/>
          <w:sz w:val="22"/>
          <w:szCs w:val="22"/>
          <w:highlight w:val="lightGray"/>
        </w:rPr>
        <w:t>Verpflegung von Kindern unter 3 Jahren</w:t>
      </w:r>
    </w:p>
    <w:p w14:paraId="539AE3DC" w14:textId="77777777" w:rsidR="006D1954" w:rsidRPr="00D33766" w:rsidRDefault="006D1954" w:rsidP="00EE2C7B">
      <w:pPr>
        <w:ind w:right="1134"/>
        <w:rPr>
          <w:rFonts w:cstheme="minorHAnsi"/>
          <w:sz w:val="22"/>
          <w:szCs w:val="22"/>
          <w:highlight w:val="lightGray"/>
        </w:rPr>
      </w:pPr>
      <w:r w:rsidRPr="00D33766">
        <w:rPr>
          <w:rFonts w:cstheme="minorHAnsi"/>
          <w:sz w:val="22"/>
          <w:szCs w:val="22"/>
          <w:highlight w:val="lightGray"/>
        </w:rPr>
        <w:t>Wir berücksichtigen Lebensmittelallergien und -unverträglichkeiten</w:t>
      </w:r>
    </w:p>
    <w:p w14:paraId="55B7F12F" w14:textId="7824453C" w:rsidR="006D1954" w:rsidRPr="00D33766" w:rsidRDefault="006D1954" w:rsidP="00EE2C7B">
      <w:pPr>
        <w:ind w:right="1134"/>
        <w:rPr>
          <w:rFonts w:cstheme="minorHAnsi"/>
          <w:sz w:val="22"/>
          <w:szCs w:val="22"/>
        </w:rPr>
      </w:pPr>
      <w:r w:rsidRPr="00D33766">
        <w:rPr>
          <w:rFonts w:cstheme="minorHAnsi"/>
          <w:sz w:val="22"/>
          <w:szCs w:val="22"/>
          <w:highlight w:val="lightGray"/>
        </w:rPr>
        <w:t>Wir berücksichtigen kulturelle, religiöse und ethische Aspekte</w:t>
      </w:r>
    </w:p>
    <w:p w14:paraId="20C547B1" w14:textId="77777777" w:rsidR="00A109D6" w:rsidRPr="00D33766" w:rsidRDefault="00A109D6" w:rsidP="00EE2C7B">
      <w:pPr>
        <w:ind w:right="1134"/>
        <w:rPr>
          <w:rFonts w:cstheme="minorHAnsi"/>
          <w:sz w:val="22"/>
          <w:szCs w:val="22"/>
        </w:rPr>
      </w:pPr>
    </w:p>
    <w:p w14:paraId="629D3BF1" w14:textId="71DECF6E" w:rsidR="00A109D6" w:rsidRPr="00D33766" w:rsidRDefault="00A109D6" w:rsidP="00EE2C7B">
      <w:pPr>
        <w:ind w:right="1134"/>
        <w:rPr>
          <w:rFonts w:cstheme="minorHAnsi"/>
          <w:color w:val="FF0000"/>
          <w:sz w:val="22"/>
          <w:szCs w:val="22"/>
        </w:rPr>
      </w:pPr>
      <w:r w:rsidRPr="00D33766">
        <w:rPr>
          <w:rFonts w:cstheme="minorHAnsi"/>
          <w:color w:val="FF0000"/>
          <w:sz w:val="22"/>
          <w:szCs w:val="22"/>
        </w:rPr>
        <w:t xml:space="preserve">Besonderheiten der </w:t>
      </w:r>
      <w:r w:rsidR="00C74349" w:rsidRPr="00D33766">
        <w:rPr>
          <w:rFonts w:cstheme="minorHAnsi"/>
          <w:color w:val="FF0000"/>
          <w:sz w:val="22"/>
          <w:szCs w:val="22"/>
        </w:rPr>
        <w:t>Kita</w:t>
      </w:r>
    </w:p>
    <w:p w14:paraId="3F079137" w14:textId="0077600C" w:rsidR="006D1954" w:rsidRPr="00D33766" w:rsidRDefault="006D1954" w:rsidP="00EE2C7B">
      <w:pPr>
        <w:ind w:right="1134"/>
        <w:rPr>
          <w:rFonts w:cstheme="minorHAnsi"/>
          <w:sz w:val="22"/>
          <w:szCs w:val="22"/>
          <w:highlight w:val="lightGray"/>
        </w:rPr>
      </w:pPr>
      <w:r w:rsidRPr="00D33766">
        <w:rPr>
          <w:rFonts w:cstheme="minorHAnsi"/>
          <w:sz w:val="22"/>
          <w:szCs w:val="22"/>
          <w:highlight w:val="lightGray"/>
        </w:rPr>
        <w:t>Garten</w:t>
      </w:r>
    </w:p>
    <w:p w14:paraId="205AC20D" w14:textId="77777777" w:rsidR="006D1954" w:rsidRPr="00D33766" w:rsidRDefault="006D1954" w:rsidP="00EE2C7B">
      <w:pPr>
        <w:ind w:right="1134"/>
        <w:rPr>
          <w:rFonts w:cstheme="minorHAnsi"/>
          <w:sz w:val="22"/>
          <w:szCs w:val="22"/>
          <w:highlight w:val="lightGray"/>
        </w:rPr>
      </w:pPr>
      <w:r w:rsidRPr="00D33766">
        <w:rPr>
          <w:rFonts w:cstheme="minorHAnsi"/>
          <w:sz w:val="22"/>
          <w:szCs w:val="22"/>
          <w:highlight w:val="lightGray"/>
        </w:rPr>
        <w:t>Außen-Spielplatz</w:t>
      </w:r>
    </w:p>
    <w:p w14:paraId="54D322BF" w14:textId="77777777" w:rsidR="006D1954" w:rsidRPr="00D33766" w:rsidRDefault="006D1954" w:rsidP="00EE2C7B">
      <w:pPr>
        <w:ind w:right="1134"/>
        <w:rPr>
          <w:rFonts w:cstheme="minorHAnsi"/>
          <w:sz w:val="22"/>
          <w:szCs w:val="22"/>
          <w:highlight w:val="lightGray"/>
        </w:rPr>
      </w:pPr>
      <w:r w:rsidRPr="00D33766">
        <w:rPr>
          <w:rFonts w:cstheme="minorHAnsi"/>
          <w:sz w:val="22"/>
          <w:szCs w:val="22"/>
          <w:highlight w:val="lightGray"/>
        </w:rPr>
        <w:t>Tag der offenen Tür</w:t>
      </w:r>
    </w:p>
    <w:p w14:paraId="42E8D1CD" w14:textId="77777777" w:rsidR="006D1954" w:rsidRPr="00D33766" w:rsidRDefault="006D1954" w:rsidP="00EE2C7B">
      <w:pPr>
        <w:ind w:right="1134"/>
        <w:rPr>
          <w:rFonts w:cstheme="minorHAnsi"/>
          <w:sz w:val="22"/>
          <w:szCs w:val="22"/>
          <w:highlight w:val="lightGray"/>
        </w:rPr>
      </w:pPr>
      <w:r w:rsidRPr="00D33766">
        <w:rPr>
          <w:rFonts w:cstheme="minorHAnsi"/>
          <w:sz w:val="22"/>
          <w:szCs w:val="22"/>
          <w:highlight w:val="lightGray"/>
        </w:rPr>
        <w:t>Elternbeirat</w:t>
      </w:r>
    </w:p>
    <w:p w14:paraId="145F7FC8" w14:textId="78C58C32" w:rsidR="00A109D6" w:rsidRPr="00D33766" w:rsidRDefault="006D1954" w:rsidP="00EE2C7B">
      <w:pPr>
        <w:ind w:right="1134"/>
        <w:rPr>
          <w:rFonts w:cstheme="minorHAnsi"/>
          <w:sz w:val="22"/>
          <w:szCs w:val="22"/>
        </w:rPr>
      </w:pPr>
      <w:r w:rsidRPr="00D33766">
        <w:rPr>
          <w:rFonts w:cstheme="minorHAnsi"/>
          <w:sz w:val="22"/>
          <w:szCs w:val="22"/>
          <w:highlight w:val="lightGray"/>
        </w:rPr>
        <w:t>Elternmitarbeit</w:t>
      </w:r>
    </w:p>
    <w:p w14:paraId="7B7D3FB4" w14:textId="77777777" w:rsidR="006D1954" w:rsidRPr="00D33766" w:rsidRDefault="006D1954" w:rsidP="00EE2C7B">
      <w:pPr>
        <w:ind w:right="1134"/>
        <w:rPr>
          <w:rFonts w:cstheme="minorHAnsi"/>
          <w:sz w:val="22"/>
          <w:szCs w:val="22"/>
        </w:rPr>
      </w:pPr>
    </w:p>
    <w:p w14:paraId="0F316487" w14:textId="2B0EAC6F" w:rsidR="00A109D6" w:rsidRPr="00D33766" w:rsidRDefault="00A109D6" w:rsidP="00EE2C7B">
      <w:pPr>
        <w:ind w:right="1134"/>
        <w:rPr>
          <w:rFonts w:cstheme="minorHAnsi"/>
          <w:spacing w:val="-2"/>
          <w:sz w:val="22"/>
          <w:szCs w:val="22"/>
        </w:rPr>
      </w:pPr>
      <w:r w:rsidRPr="00D33766">
        <w:rPr>
          <w:rFonts w:cstheme="minorHAnsi"/>
          <w:sz w:val="22"/>
          <w:szCs w:val="22"/>
        </w:rPr>
        <w:t>Rhythmus, in</w:t>
      </w:r>
      <w:r w:rsidRPr="00D33766">
        <w:rPr>
          <w:rFonts w:cstheme="minorHAnsi"/>
          <w:spacing w:val="-7"/>
          <w:sz w:val="22"/>
          <w:szCs w:val="22"/>
        </w:rPr>
        <w:t xml:space="preserve"> </w:t>
      </w:r>
      <w:r w:rsidRPr="00D33766">
        <w:rPr>
          <w:rFonts w:cstheme="minorHAnsi"/>
          <w:sz w:val="22"/>
          <w:szCs w:val="22"/>
        </w:rPr>
        <w:t>dem</w:t>
      </w:r>
      <w:r w:rsidRPr="00D33766">
        <w:rPr>
          <w:rFonts w:cstheme="minorHAnsi"/>
          <w:spacing w:val="-6"/>
          <w:sz w:val="22"/>
          <w:szCs w:val="22"/>
        </w:rPr>
        <w:t xml:space="preserve"> </w:t>
      </w:r>
      <w:r w:rsidRPr="00D33766">
        <w:rPr>
          <w:rFonts w:cstheme="minorHAnsi"/>
          <w:sz w:val="22"/>
          <w:szCs w:val="22"/>
        </w:rPr>
        <w:t>das</w:t>
      </w:r>
      <w:r w:rsidRPr="00D33766">
        <w:rPr>
          <w:rFonts w:cstheme="minorHAnsi"/>
          <w:spacing w:val="-7"/>
          <w:sz w:val="22"/>
          <w:szCs w:val="22"/>
        </w:rPr>
        <w:t xml:space="preserve"> </w:t>
      </w:r>
      <w:r w:rsidRPr="00D33766">
        <w:rPr>
          <w:rFonts w:cstheme="minorHAnsi"/>
          <w:sz w:val="22"/>
          <w:szCs w:val="22"/>
        </w:rPr>
        <w:t>Entwicklungsgespräch</w:t>
      </w:r>
      <w:r w:rsidR="0097774F" w:rsidRPr="00D33766">
        <w:rPr>
          <w:rFonts w:cstheme="minorHAnsi"/>
          <w:sz w:val="22"/>
          <w:szCs w:val="22"/>
        </w:rPr>
        <w:t xml:space="preserve"> </w:t>
      </w:r>
      <w:r w:rsidR="0097774F" w:rsidRPr="00D33766">
        <w:rPr>
          <w:rFonts w:cstheme="minorHAnsi"/>
          <w:color w:val="000000" w:themeColor="text1"/>
          <w:sz w:val="22"/>
          <w:szCs w:val="22"/>
        </w:rPr>
        <w:t>zwischen</w:t>
      </w:r>
      <w:r w:rsidRPr="00D33766">
        <w:rPr>
          <w:rFonts w:cstheme="minorHAnsi"/>
          <w:spacing w:val="-7"/>
          <w:sz w:val="22"/>
          <w:szCs w:val="22"/>
        </w:rPr>
        <w:t xml:space="preserve"> </w:t>
      </w:r>
      <w:r w:rsidRPr="00D33766">
        <w:rPr>
          <w:rFonts w:cstheme="minorHAnsi"/>
          <w:sz w:val="22"/>
          <w:szCs w:val="22"/>
        </w:rPr>
        <w:t>Eltern</w:t>
      </w:r>
      <w:r w:rsidRPr="00D33766">
        <w:rPr>
          <w:rFonts w:cstheme="minorHAnsi"/>
          <w:spacing w:val="-7"/>
          <w:sz w:val="22"/>
          <w:szCs w:val="22"/>
        </w:rPr>
        <w:t xml:space="preserve"> </w:t>
      </w:r>
      <w:r w:rsidRPr="00D33766">
        <w:rPr>
          <w:rFonts w:cstheme="minorHAnsi"/>
          <w:sz w:val="22"/>
          <w:szCs w:val="22"/>
        </w:rPr>
        <w:t>und</w:t>
      </w:r>
      <w:r w:rsidRPr="00D33766">
        <w:rPr>
          <w:rFonts w:cstheme="minorHAnsi"/>
          <w:spacing w:val="-7"/>
          <w:sz w:val="22"/>
          <w:szCs w:val="22"/>
        </w:rPr>
        <w:t xml:space="preserve"> </w:t>
      </w:r>
      <w:r w:rsidRPr="00D33766">
        <w:rPr>
          <w:rFonts w:cstheme="minorHAnsi"/>
          <w:sz w:val="22"/>
          <w:szCs w:val="22"/>
        </w:rPr>
        <w:t>Erzieher*in</w:t>
      </w:r>
      <w:r w:rsidRPr="00D33766">
        <w:rPr>
          <w:rFonts w:cstheme="minorHAnsi"/>
          <w:spacing w:val="-6"/>
          <w:sz w:val="22"/>
          <w:szCs w:val="22"/>
        </w:rPr>
        <w:t xml:space="preserve"> </w:t>
      </w:r>
      <w:r w:rsidRPr="00D33766">
        <w:rPr>
          <w:rFonts w:cstheme="minorHAnsi"/>
          <w:spacing w:val="-2"/>
          <w:sz w:val="22"/>
          <w:szCs w:val="22"/>
        </w:rPr>
        <w:t>stattfindet</w:t>
      </w:r>
      <w:r w:rsidR="00203B81" w:rsidRPr="00D33766">
        <w:rPr>
          <w:rFonts w:cstheme="minorHAnsi"/>
          <w:spacing w:val="-2"/>
          <w:sz w:val="22"/>
          <w:szCs w:val="22"/>
        </w:rPr>
        <w:t>:</w:t>
      </w:r>
    </w:p>
    <w:p w14:paraId="3BFDFCD0" w14:textId="2DEBA8C0" w:rsidR="00D33766" w:rsidRPr="00D33766" w:rsidRDefault="00D33766" w:rsidP="00EE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134"/>
        <w:rPr>
          <w:rFonts w:cstheme="minorHAnsi"/>
          <w:sz w:val="22"/>
          <w:szCs w:val="22"/>
        </w:rPr>
      </w:pPr>
      <w:r w:rsidRPr="00D33766">
        <w:rPr>
          <w:rFonts w:cstheme="minorHAnsi"/>
          <w:sz w:val="22"/>
          <w:szCs w:val="22"/>
        </w:rPr>
        <w:t xml:space="preserve">Wir informieren die Eltern jährlich </w:t>
      </w:r>
      <w:r w:rsidR="00481433">
        <w:rPr>
          <w:rFonts w:cstheme="minorHAnsi"/>
          <w:sz w:val="22"/>
          <w:szCs w:val="22"/>
        </w:rPr>
        <w:t>und darüber hinaus</w:t>
      </w:r>
      <w:r w:rsidRPr="00D33766">
        <w:rPr>
          <w:rFonts w:cstheme="minorHAnsi"/>
          <w:sz w:val="22"/>
          <w:szCs w:val="22"/>
        </w:rPr>
        <w:t xml:space="preserve"> bei Bedarf über die Entwicklung ihres Kindes.</w:t>
      </w:r>
    </w:p>
    <w:p w14:paraId="576EB3AC" w14:textId="77777777" w:rsidR="00A109D6" w:rsidRPr="00D33766" w:rsidRDefault="00A109D6" w:rsidP="00EE2C7B">
      <w:pPr>
        <w:ind w:right="1134"/>
        <w:rPr>
          <w:rFonts w:cstheme="minorHAnsi"/>
          <w:spacing w:val="-2"/>
          <w:sz w:val="22"/>
          <w:szCs w:val="22"/>
        </w:rPr>
      </w:pPr>
    </w:p>
    <w:p w14:paraId="2168C786" w14:textId="249F3C73" w:rsidR="00A109D6" w:rsidRPr="00D33766" w:rsidRDefault="00203B81" w:rsidP="00EE2C7B">
      <w:pPr>
        <w:ind w:right="1134"/>
        <w:rPr>
          <w:rFonts w:cstheme="minorHAnsi"/>
          <w:spacing w:val="-2"/>
          <w:sz w:val="22"/>
          <w:szCs w:val="22"/>
        </w:rPr>
      </w:pPr>
      <w:r w:rsidRPr="00D33766">
        <w:rPr>
          <w:rFonts w:cstheme="minorHAnsi"/>
          <w:sz w:val="22"/>
          <w:szCs w:val="22"/>
        </w:rPr>
        <w:t xml:space="preserve">Weitere </w:t>
      </w:r>
      <w:r w:rsidR="00A109D6" w:rsidRPr="00D33766">
        <w:rPr>
          <w:rFonts w:cstheme="minorHAnsi"/>
          <w:sz w:val="22"/>
          <w:szCs w:val="22"/>
        </w:rPr>
        <w:t>Möglichkeiten</w:t>
      </w:r>
      <w:r w:rsidR="00A109D6" w:rsidRPr="00D33766">
        <w:rPr>
          <w:rFonts w:cstheme="minorHAnsi"/>
          <w:spacing w:val="-6"/>
          <w:sz w:val="22"/>
          <w:szCs w:val="22"/>
        </w:rPr>
        <w:t xml:space="preserve"> </w:t>
      </w:r>
      <w:r w:rsidR="00A109D6" w:rsidRPr="00D33766">
        <w:rPr>
          <w:rFonts w:cstheme="minorHAnsi"/>
          <w:sz w:val="22"/>
          <w:szCs w:val="22"/>
        </w:rPr>
        <w:t>zum</w:t>
      </w:r>
      <w:r w:rsidR="00A109D6" w:rsidRPr="00D33766">
        <w:rPr>
          <w:rFonts w:cstheme="minorHAnsi"/>
          <w:spacing w:val="-6"/>
          <w:sz w:val="22"/>
          <w:szCs w:val="22"/>
        </w:rPr>
        <w:t xml:space="preserve"> </w:t>
      </w:r>
      <w:r w:rsidR="00A109D6" w:rsidRPr="00D33766">
        <w:rPr>
          <w:rFonts w:cstheme="minorHAnsi"/>
          <w:sz w:val="22"/>
          <w:szCs w:val="22"/>
        </w:rPr>
        <w:t>Austausch</w:t>
      </w:r>
      <w:r w:rsidR="00A109D6" w:rsidRPr="00D33766">
        <w:rPr>
          <w:rFonts w:cstheme="minorHAnsi"/>
          <w:spacing w:val="-6"/>
          <w:sz w:val="22"/>
          <w:szCs w:val="22"/>
        </w:rPr>
        <w:t xml:space="preserve"> </w:t>
      </w:r>
      <w:r w:rsidR="00A109D6" w:rsidRPr="00D33766">
        <w:rPr>
          <w:rFonts w:cstheme="minorHAnsi"/>
          <w:color w:val="000000" w:themeColor="text1"/>
          <w:sz w:val="22"/>
          <w:szCs w:val="22"/>
        </w:rPr>
        <w:t>zwischen</w:t>
      </w:r>
      <w:r w:rsidR="00A109D6" w:rsidRPr="00D33766">
        <w:rPr>
          <w:rFonts w:cstheme="minorHAnsi"/>
          <w:spacing w:val="-6"/>
          <w:sz w:val="22"/>
          <w:szCs w:val="22"/>
        </w:rPr>
        <w:t xml:space="preserve"> </w:t>
      </w:r>
      <w:r w:rsidR="00A109D6" w:rsidRPr="00D33766">
        <w:rPr>
          <w:rFonts w:cstheme="minorHAnsi"/>
          <w:sz w:val="22"/>
          <w:szCs w:val="22"/>
        </w:rPr>
        <w:t>Eltern</w:t>
      </w:r>
      <w:r w:rsidR="00A109D6" w:rsidRPr="00D33766">
        <w:rPr>
          <w:rFonts w:cstheme="minorHAnsi"/>
          <w:spacing w:val="-6"/>
          <w:sz w:val="22"/>
          <w:szCs w:val="22"/>
        </w:rPr>
        <w:t xml:space="preserve"> </w:t>
      </w:r>
      <w:r w:rsidR="00A109D6" w:rsidRPr="00D33766">
        <w:rPr>
          <w:rFonts w:cstheme="minorHAnsi"/>
          <w:sz w:val="22"/>
          <w:szCs w:val="22"/>
        </w:rPr>
        <w:t>und</w:t>
      </w:r>
      <w:r w:rsidR="00A109D6" w:rsidRPr="00D33766">
        <w:rPr>
          <w:rFonts w:cstheme="minorHAnsi"/>
          <w:spacing w:val="-6"/>
          <w:sz w:val="22"/>
          <w:szCs w:val="22"/>
        </w:rPr>
        <w:t xml:space="preserve"> </w:t>
      </w:r>
      <w:r w:rsidR="00A109D6" w:rsidRPr="00D33766">
        <w:rPr>
          <w:rFonts w:cstheme="minorHAnsi"/>
          <w:spacing w:val="-2"/>
          <w:sz w:val="22"/>
          <w:szCs w:val="22"/>
        </w:rPr>
        <w:t>Erzieher*in</w:t>
      </w:r>
      <w:r w:rsidRPr="00D33766">
        <w:rPr>
          <w:rFonts w:cstheme="minorHAnsi"/>
          <w:spacing w:val="-2"/>
          <w:sz w:val="22"/>
          <w:szCs w:val="22"/>
        </w:rPr>
        <w:t>:</w:t>
      </w:r>
    </w:p>
    <w:p w14:paraId="34FB37FA" w14:textId="44B5966E" w:rsidR="00D33766" w:rsidRPr="00D33766" w:rsidRDefault="00D33766" w:rsidP="00EE2C7B">
      <w:pPr>
        <w:ind w:right="1134"/>
        <w:rPr>
          <w:rFonts w:cstheme="minorHAnsi"/>
          <w:spacing w:val="-2"/>
          <w:sz w:val="22"/>
          <w:szCs w:val="22"/>
        </w:rPr>
      </w:pPr>
      <w:r w:rsidRPr="00D33766">
        <w:rPr>
          <w:rFonts w:cstheme="minorHAnsi"/>
          <w:sz w:val="22"/>
          <w:szCs w:val="22"/>
        </w:rPr>
        <w:t>Elternbeirat, Tür- und Angelgespräche, App, Elternabende, Elternbefragung</w:t>
      </w:r>
      <w:r w:rsidR="00481433">
        <w:rPr>
          <w:rFonts w:cstheme="minorHAnsi"/>
          <w:sz w:val="22"/>
          <w:szCs w:val="22"/>
        </w:rPr>
        <w:t>.</w:t>
      </w:r>
    </w:p>
    <w:p w14:paraId="0187D8F0" w14:textId="77777777" w:rsidR="00A109D6" w:rsidRPr="00D33766" w:rsidRDefault="00A109D6" w:rsidP="00EE2C7B">
      <w:pPr>
        <w:ind w:right="1134"/>
        <w:rPr>
          <w:rFonts w:cstheme="minorHAnsi"/>
          <w:sz w:val="22"/>
          <w:szCs w:val="22"/>
        </w:rPr>
      </w:pPr>
    </w:p>
    <w:p w14:paraId="59229D19" w14:textId="05C8E7A6" w:rsidR="00A109D6" w:rsidRPr="00D33766" w:rsidRDefault="00A109D6" w:rsidP="00EE2C7B">
      <w:pPr>
        <w:ind w:right="1134"/>
        <w:rPr>
          <w:rFonts w:cstheme="minorHAnsi"/>
          <w:b/>
          <w:bCs/>
          <w:color w:val="FF0000"/>
          <w:sz w:val="22"/>
          <w:szCs w:val="22"/>
        </w:rPr>
      </w:pPr>
      <w:r w:rsidRPr="00D33766">
        <w:rPr>
          <w:rFonts w:cstheme="minorHAnsi"/>
          <w:b/>
          <w:bCs/>
          <w:color w:val="FF0000"/>
          <w:sz w:val="22"/>
          <w:szCs w:val="22"/>
        </w:rPr>
        <w:t>WEITERE INFORMATIONEN UND DOWNLOADS</w:t>
      </w:r>
    </w:p>
    <w:p w14:paraId="60E610EF" w14:textId="77777777" w:rsidR="00BD2E85" w:rsidRPr="00D33766" w:rsidRDefault="00BD2E85" w:rsidP="00EE2C7B">
      <w:pPr>
        <w:ind w:right="1134"/>
        <w:rPr>
          <w:rFonts w:cstheme="minorHAnsi"/>
          <w:color w:val="000000" w:themeColor="text1"/>
          <w:sz w:val="22"/>
          <w:szCs w:val="22"/>
        </w:rPr>
      </w:pPr>
      <w:r w:rsidRPr="00D33766">
        <w:rPr>
          <w:rFonts w:cstheme="minorHAnsi"/>
          <w:color w:val="000000" w:themeColor="text1"/>
          <w:sz w:val="22"/>
          <w:szCs w:val="22"/>
        </w:rPr>
        <w:t>Preise</w:t>
      </w:r>
    </w:p>
    <w:p w14:paraId="752496AF" w14:textId="77777777" w:rsidR="00BD2E85" w:rsidRPr="00D33766" w:rsidRDefault="00BD2E85" w:rsidP="00EE2C7B">
      <w:pPr>
        <w:ind w:right="1134"/>
        <w:rPr>
          <w:rFonts w:cstheme="minorHAnsi"/>
          <w:color w:val="000000" w:themeColor="text1"/>
          <w:sz w:val="22"/>
          <w:szCs w:val="22"/>
        </w:rPr>
      </w:pPr>
      <w:r w:rsidRPr="00D33766">
        <w:rPr>
          <w:rFonts w:cstheme="minorHAnsi"/>
          <w:color w:val="000000" w:themeColor="text1"/>
          <w:sz w:val="22"/>
          <w:szCs w:val="22"/>
        </w:rPr>
        <w:t>Anmeldeformulare</w:t>
      </w:r>
    </w:p>
    <w:p w14:paraId="17B5AD11" w14:textId="77777777" w:rsidR="00BD2E85" w:rsidRPr="00D33766" w:rsidRDefault="00BD2E85" w:rsidP="00EE2C7B">
      <w:pPr>
        <w:ind w:right="1134"/>
        <w:rPr>
          <w:rFonts w:cstheme="minorHAnsi"/>
          <w:color w:val="000000" w:themeColor="text1"/>
          <w:sz w:val="22"/>
          <w:szCs w:val="22"/>
        </w:rPr>
      </w:pPr>
      <w:r w:rsidRPr="00D33766">
        <w:rPr>
          <w:rFonts w:cstheme="minorHAnsi"/>
          <w:color w:val="000000" w:themeColor="text1"/>
          <w:sz w:val="22"/>
          <w:szCs w:val="22"/>
        </w:rPr>
        <w:t>Betreuungskonzept</w:t>
      </w:r>
    </w:p>
    <w:p w14:paraId="03539CC2" w14:textId="77777777" w:rsidR="00BD2E85" w:rsidRPr="00D33766" w:rsidRDefault="00BD2E85" w:rsidP="00EE2C7B">
      <w:pPr>
        <w:ind w:right="1134"/>
        <w:rPr>
          <w:rFonts w:cstheme="minorHAnsi"/>
          <w:color w:val="000000" w:themeColor="text1"/>
          <w:sz w:val="22"/>
          <w:szCs w:val="22"/>
        </w:rPr>
      </w:pPr>
      <w:r w:rsidRPr="00D33766">
        <w:rPr>
          <w:rFonts w:cstheme="minorHAnsi"/>
          <w:color w:val="000000" w:themeColor="text1"/>
          <w:sz w:val="22"/>
          <w:szCs w:val="22"/>
        </w:rPr>
        <w:t>Schließtageplan</w:t>
      </w:r>
    </w:p>
    <w:p w14:paraId="39B17D7E" w14:textId="77777777" w:rsidR="00BD2E85" w:rsidRPr="00D33766" w:rsidRDefault="00BD2E85" w:rsidP="00EE2C7B">
      <w:pPr>
        <w:ind w:right="1134"/>
        <w:rPr>
          <w:rFonts w:cstheme="minorHAnsi"/>
          <w:color w:val="000000" w:themeColor="text1"/>
          <w:sz w:val="22"/>
          <w:szCs w:val="22"/>
        </w:rPr>
      </w:pPr>
      <w:r w:rsidRPr="00D33766">
        <w:rPr>
          <w:rFonts w:cstheme="minorHAnsi"/>
          <w:color w:val="000000" w:themeColor="text1"/>
          <w:sz w:val="22"/>
          <w:szCs w:val="22"/>
        </w:rPr>
        <w:t>Schutzkonzept</w:t>
      </w:r>
    </w:p>
    <w:p w14:paraId="2CBCBD0C" w14:textId="77777777" w:rsidR="00A109D6" w:rsidRPr="00D33766" w:rsidRDefault="00A109D6" w:rsidP="00EE2C7B">
      <w:pPr>
        <w:ind w:right="1134"/>
        <w:rPr>
          <w:rFonts w:cstheme="minorHAnsi"/>
          <w:color w:val="000000" w:themeColor="text1"/>
          <w:sz w:val="22"/>
          <w:szCs w:val="22"/>
        </w:rPr>
      </w:pPr>
    </w:p>
    <w:p w14:paraId="3F61F0E5" w14:textId="77777777" w:rsidR="00474900" w:rsidRPr="00D33766" w:rsidRDefault="00474900" w:rsidP="00EE2C7B">
      <w:pPr>
        <w:ind w:right="1134"/>
        <w:rPr>
          <w:rFonts w:cstheme="minorHAnsi"/>
          <w:color w:val="FF0000"/>
          <w:sz w:val="22"/>
          <w:szCs w:val="22"/>
        </w:rPr>
      </w:pPr>
      <w:r w:rsidRPr="00D33766">
        <w:rPr>
          <w:rFonts w:cstheme="minorHAnsi"/>
          <w:color w:val="FF0000"/>
          <w:sz w:val="22"/>
          <w:szCs w:val="22"/>
        </w:rPr>
        <w:t>Kontakt</w:t>
      </w:r>
    </w:p>
    <w:p w14:paraId="2B634753" w14:textId="6D38549E" w:rsidR="00474900" w:rsidRPr="00D33766" w:rsidRDefault="00474900" w:rsidP="00EE2C7B">
      <w:pPr>
        <w:ind w:left="2120" w:right="1134" w:hanging="2120"/>
        <w:rPr>
          <w:rFonts w:cstheme="minorHAnsi"/>
          <w:color w:val="000000" w:themeColor="text1"/>
          <w:sz w:val="22"/>
          <w:szCs w:val="22"/>
        </w:rPr>
      </w:pPr>
      <w:r w:rsidRPr="00D33766">
        <w:rPr>
          <w:rFonts w:cstheme="minorHAnsi"/>
          <w:color w:val="000000" w:themeColor="text1"/>
          <w:sz w:val="22"/>
          <w:szCs w:val="22"/>
        </w:rPr>
        <w:t>Adresse</w:t>
      </w:r>
      <w:r w:rsidR="00D33766" w:rsidRPr="00D33766">
        <w:rPr>
          <w:rFonts w:cstheme="minorHAnsi"/>
          <w:color w:val="000000" w:themeColor="text1"/>
          <w:sz w:val="22"/>
          <w:szCs w:val="22"/>
        </w:rPr>
        <w:t>:</w:t>
      </w:r>
      <w:r w:rsidR="00D33766" w:rsidRPr="00D33766">
        <w:rPr>
          <w:rFonts w:cstheme="minorHAnsi"/>
          <w:color w:val="000000" w:themeColor="text1"/>
          <w:sz w:val="22"/>
          <w:szCs w:val="22"/>
        </w:rPr>
        <w:tab/>
      </w:r>
      <w:r w:rsidR="00EE2C7B">
        <w:rPr>
          <w:rFonts w:cstheme="minorHAnsi"/>
          <w:color w:val="000000" w:themeColor="text1"/>
          <w:sz w:val="22"/>
          <w:szCs w:val="22"/>
        </w:rPr>
        <w:tab/>
      </w:r>
      <w:r w:rsidR="00D33766" w:rsidRPr="00D33766">
        <w:rPr>
          <w:rFonts w:cstheme="minorHAnsi"/>
          <w:sz w:val="22"/>
          <w:szCs w:val="22"/>
        </w:rPr>
        <w:t xml:space="preserve">AWO Kita Regenbogenland, Kapuzinerstraße 39, </w:t>
      </w:r>
      <w:r w:rsidR="00EE2C7B">
        <w:rPr>
          <w:rFonts w:cstheme="minorHAnsi"/>
          <w:sz w:val="22"/>
          <w:szCs w:val="22"/>
        </w:rPr>
        <w:br/>
      </w:r>
      <w:r w:rsidR="00D33766" w:rsidRPr="00D33766">
        <w:rPr>
          <w:rFonts w:cstheme="minorHAnsi"/>
          <w:sz w:val="22"/>
          <w:szCs w:val="22"/>
        </w:rPr>
        <w:t>92665 Altenstadt</w:t>
      </w:r>
    </w:p>
    <w:p w14:paraId="1AB41598" w14:textId="22013A00" w:rsidR="00474900" w:rsidRPr="00D33766" w:rsidRDefault="0097774F" w:rsidP="00EE2C7B">
      <w:pPr>
        <w:ind w:right="1134"/>
        <w:rPr>
          <w:rFonts w:cstheme="minorHAnsi"/>
          <w:color w:val="FF0000"/>
          <w:sz w:val="22"/>
          <w:szCs w:val="22"/>
        </w:rPr>
      </w:pPr>
      <w:r w:rsidRPr="00D33766">
        <w:rPr>
          <w:rFonts w:cstheme="minorHAnsi"/>
          <w:sz w:val="22"/>
          <w:szCs w:val="22"/>
        </w:rPr>
        <w:t>Telefon, Z</w:t>
      </w:r>
      <w:r w:rsidR="00474900" w:rsidRPr="00D33766">
        <w:rPr>
          <w:rFonts w:cstheme="minorHAnsi"/>
          <w:sz w:val="22"/>
          <w:szCs w:val="22"/>
        </w:rPr>
        <w:t xml:space="preserve">entrale: </w:t>
      </w:r>
      <w:r w:rsidR="00D33766" w:rsidRPr="00D33766">
        <w:rPr>
          <w:rFonts w:cstheme="minorHAnsi"/>
          <w:sz w:val="22"/>
          <w:szCs w:val="22"/>
        </w:rPr>
        <w:tab/>
        <w:t>09602/6954</w:t>
      </w:r>
    </w:p>
    <w:p w14:paraId="09AD24EA" w14:textId="66DD3C35" w:rsidR="00474900" w:rsidRPr="00D33766" w:rsidRDefault="00474900" w:rsidP="00EE2C7B">
      <w:pPr>
        <w:ind w:right="1134"/>
        <w:rPr>
          <w:rFonts w:cstheme="minorHAnsi"/>
          <w:color w:val="000000" w:themeColor="text1"/>
          <w:sz w:val="22"/>
          <w:szCs w:val="22"/>
        </w:rPr>
      </w:pPr>
      <w:r w:rsidRPr="00D33766">
        <w:rPr>
          <w:rFonts w:cstheme="minorHAnsi"/>
          <w:color w:val="000000" w:themeColor="text1"/>
          <w:sz w:val="22"/>
          <w:szCs w:val="22"/>
        </w:rPr>
        <w:t xml:space="preserve">E-Mail, Zentrale: </w:t>
      </w:r>
      <w:r w:rsidR="00D33766" w:rsidRPr="00D33766">
        <w:rPr>
          <w:rFonts w:cstheme="minorHAnsi"/>
          <w:color w:val="000000" w:themeColor="text1"/>
          <w:sz w:val="22"/>
          <w:szCs w:val="22"/>
        </w:rPr>
        <w:tab/>
      </w:r>
      <w:r w:rsidR="00D33766" w:rsidRPr="00D33766">
        <w:rPr>
          <w:rFonts w:cstheme="minorHAnsi"/>
          <w:sz w:val="22"/>
          <w:szCs w:val="22"/>
        </w:rPr>
        <w:t>martha.poellath@awo-ndb-opf.de</w:t>
      </w:r>
    </w:p>
    <w:p w14:paraId="78D1B463" w14:textId="77777777" w:rsidR="00A109D6" w:rsidRPr="00D33766" w:rsidRDefault="00A109D6" w:rsidP="00EE2C7B">
      <w:pPr>
        <w:ind w:right="1134"/>
        <w:rPr>
          <w:rFonts w:cstheme="minorHAnsi"/>
          <w:color w:val="000000" w:themeColor="text1"/>
          <w:sz w:val="22"/>
          <w:szCs w:val="22"/>
        </w:rPr>
      </w:pPr>
    </w:p>
    <w:p w14:paraId="0D341B30" w14:textId="1018E1F9" w:rsidR="00A109D6" w:rsidRPr="00D33766" w:rsidRDefault="00A109D6" w:rsidP="00EE2C7B">
      <w:pPr>
        <w:ind w:right="1134"/>
        <w:rPr>
          <w:rFonts w:cstheme="minorHAnsi"/>
          <w:b/>
          <w:bCs/>
          <w:color w:val="000000" w:themeColor="text1"/>
          <w:sz w:val="22"/>
          <w:szCs w:val="22"/>
        </w:rPr>
      </w:pPr>
      <w:r w:rsidRPr="00D33766">
        <w:rPr>
          <w:rFonts w:cstheme="minorHAnsi"/>
          <w:b/>
          <w:bCs/>
          <w:color w:val="000000" w:themeColor="text1"/>
          <w:sz w:val="22"/>
          <w:szCs w:val="22"/>
        </w:rPr>
        <w:lastRenderedPageBreak/>
        <w:t>Öffnungszeiten</w:t>
      </w:r>
    </w:p>
    <w:p w14:paraId="7F4E1EB3" w14:textId="0D498509" w:rsidR="00D8495B" w:rsidRDefault="00D8495B" w:rsidP="00EE2C7B">
      <w:pPr>
        <w:ind w:right="1134"/>
        <w:rPr>
          <w:rFonts w:cstheme="minorHAnsi"/>
          <w:color w:val="000000" w:themeColor="text1"/>
          <w:sz w:val="22"/>
          <w:szCs w:val="22"/>
        </w:rPr>
      </w:pPr>
      <w:r w:rsidRPr="00D33766">
        <w:rPr>
          <w:rFonts w:cstheme="minorHAnsi"/>
          <w:color w:val="000000" w:themeColor="text1"/>
          <w:sz w:val="22"/>
          <w:szCs w:val="22"/>
        </w:rPr>
        <w:t xml:space="preserve">Montag – </w:t>
      </w:r>
      <w:r w:rsidR="00EE2C7B">
        <w:rPr>
          <w:rFonts w:cstheme="minorHAnsi"/>
          <w:color w:val="000000" w:themeColor="text1"/>
          <w:sz w:val="22"/>
          <w:szCs w:val="22"/>
        </w:rPr>
        <w:t>Freitag</w:t>
      </w:r>
      <w:r w:rsidRPr="00D33766">
        <w:rPr>
          <w:rFonts w:cstheme="minorHAnsi"/>
          <w:color w:val="000000" w:themeColor="text1"/>
          <w:sz w:val="22"/>
          <w:szCs w:val="22"/>
        </w:rPr>
        <w:t>:</w:t>
      </w:r>
      <w:r w:rsidR="00AF7964" w:rsidRPr="00D33766">
        <w:rPr>
          <w:rFonts w:cstheme="minorHAnsi"/>
          <w:color w:val="000000" w:themeColor="text1"/>
          <w:sz w:val="22"/>
          <w:szCs w:val="22"/>
        </w:rPr>
        <w:t xml:space="preserve"> </w:t>
      </w:r>
      <w:r w:rsidR="00EE2C7B">
        <w:rPr>
          <w:rFonts w:cstheme="minorHAnsi"/>
          <w:color w:val="000000" w:themeColor="text1"/>
          <w:sz w:val="22"/>
          <w:szCs w:val="22"/>
        </w:rPr>
        <w:t xml:space="preserve">07:00 </w:t>
      </w:r>
      <w:r w:rsidR="00AF7964" w:rsidRPr="00D33766">
        <w:rPr>
          <w:rFonts w:cstheme="minorHAnsi"/>
          <w:color w:val="000000" w:themeColor="text1"/>
          <w:sz w:val="22"/>
          <w:szCs w:val="22"/>
        </w:rPr>
        <w:t xml:space="preserve">– </w:t>
      </w:r>
      <w:r w:rsidR="00EE2C7B">
        <w:rPr>
          <w:rFonts w:cstheme="minorHAnsi"/>
          <w:color w:val="000000" w:themeColor="text1"/>
          <w:sz w:val="22"/>
          <w:szCs w:val="22"/>
        </w:rPr>
        <w:t>16:45 Uhr.</w:t>
      </w:r>
    </w:p>
    <w:p w14:paraId="6DE1CA0A" w14:textId="505BB37D" w:rsidR="00A109D6" w:rsidRPr="00D33766" w:rsidRDefault="00EE2C7B" w:rsidP="00EE2C7B">
      <w:pPr>
        <w:ind w:right="1134"/>
        <w:rPr>
          <w:rFonts w:cstheme="minorHAnsi"/>
          <w:color w:val="000000" w:themeColor="text1"/>
          <w:sz w:val="22"/>
          <w:szCs w:val="22"/>
        </w:rPr>
      </w:pPr>
      <w:r w:rsidRPr="00D33766">
        <w:rPr>
          <w:rFonts w:cstheme="minorHAnsi"/>
          <w:sz w:val="22"/>
          <w:szCs w:val="22"/>
        </w:rPr>
        <w:t>30 Schließtage pro Jahr</w:t>
      </w:r>
      <w:r w:rsidR="009125BC">
        <w:rPr>
          <w:rFonts w:cstheme="minorHAnsi"/>
          <w:sz w:val="22"/>
          <w:szCs w:val="22"/>
        </w:rPr>
        <w:t>.</w:t>
      </w:r>
    </w:p>
    <w:sectPr w:rsidR="00A109D6" w:rsidRPr="00D3376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50E5"/>
    <w:multiLevelType w:val="hybridMultilevel"/>
    <w:tmpl w:val="A8A2F486"/>
    <w:lvl w:ilvl="0" w:tplc="D47AECF8">
      <w:start w:val="5"/>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18C60E0"/>
    <w:multiLevelType w:val="hybridMultilevel"/>
    <w:tmpl w:val="605E8DEE"/>
    <w:lvl w:ilvl="0" w:tplc="BA5ABD0E">
      <w:start w:val="5"/>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4326F7D"/>
    <w:multiLevelType w:val="hybridMultilevel"/>
    <w:tmpl w:val="C8529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706128">
    <w:abstractNumId w:val="1"/>
  </w:num>
  <w:num w:numId="2" w16cid:durableId="1408308921">
    <w:abstractNumId w:val="0"/>
  </w:num>
  <w:num w:numId="3" w16cid:durableId="1913734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A42"/>
    <w:rsid w:val="00017E66"/>
    <w:rsid w:val="000358D0"/>
    <w:rsid w:val="00067709"/>
    <w:rsid w:val="000B360E"/>
    <w:rsid w:val="000C3217"/>
    <w:rsid w:val="000D4886"/>
    <w:rsid w:val="000E54D0"/>
    <w:rsid w:val="000F0831"/>
    <w:rsid w:val="0012796D"/>
    <w:rsid w:val="00131745"/>
    <w:rsid w:val="001459BA"/>
    <w:rsid w:val="00151E19"/>
    <w:rsid w:val="0016333F"/>
    <w:rsid w:val="0017019B"/>
    <w:rsid w:val="0019583A"/>
    <w:rsid w:val="001B559D"/>
    <w:rsid w:val="001D3D8D"/>
    <w:rsid w:val="00200C16"/>
    <w:rsid w:val="00203B81"/>
    <w:rsid w:val="00265603"/>
    <w:rsid w:val="002A5AC0"/>
    <w:rsid w:val="002A7AD4"/>
    <w:rsid w:val="002B5892"/>
    <w:rsid w:val="002E2DDC"/>
    <w:rsid w:val="00304C72"/>
    <w:rsid w:val="00330195"/>
    <w:rsid w:val="003356A6"/>
    <w:rsid w:val="00347364"/>
    <w:rsid w:val="00366861"/>
    <w:rsid w:val="00373FB4"/>
    <w:rsid w:val="003809E1"/>
    <w:rsid w:val="00384C92"/>
    <w:rsid w:val="003B5D68"/>
    <w:rsid w:val="003B70B4"/>
    <w:rsid w:val="003D5A42"/>
    <w:rsid w:val="003D5DCF"/>
    <w:rsid w:val="003F27DA"/>
    <w:rsid w:val="003F2E27"/>
    <w:rsid w:val="0047178E"/>
    <w:rsid w:val="00474900"/>
    <w:rsid w:val="00480B6A"/>
    <w:rsid w:val="00481433"/>
    <w:rsid w:val="00491121"/>
    <w:rsid w:val="004B2BCD"/>
    <w:rsid w:val="00505DF1"/>
    <w:rsid w:val="00540768"/>
    <w:rsid w:val="0059226F"/>
    <w:rsid w:val="005B53BC"/>
    <w:rsid w:val="005B7A3F"/>
    <w:rsid w:val="005C3D0C"/>
    <w:rsid w:val="005C5E22"/>
    <w:rsid w:val="005E4624"/>
    <w:rsid w:val="005F5EF3"/>
    <w:rsid w:val="00635F56"/>
    <w:rsid w:val="00641A2B"/>
    <w:rsid w:val="00665CE0"/>
    <w:rsid w:val="006734FE"/>
    <w:rsid w:val="006A0F47"/>
    <w:rsid w:val="006A747D"/>
    <w:rsid w:val="006B2E5B"/>
    <w:rsid w:val="006D0C78"/>
    <w:rsid w:val="006D1954"/>
    <w:rsid w:val="006E2A94"/>
    <w:rsid w:val="006E2D99"/>
    <w:rsid w:val="00713BF0"/>
    <w:rsid w:val="00722CFB"/>
    <w:rsid w:val="00770C79"/>
    <w:rsid w:val="00781C04"/>
    <w:rsid w:val="0079532B"/>
    <w:rsid w:val="007A04CE"/>
    <w:rsid w:val="007C0BA0"/>
    <w:rsid w:val="007C48E8"/>
    <w:rsid w:val="007C55A2"/>
    <w:rsid w:val="007D5B4A"/>
    <w:rsid w:val="007E2492"/>
    <w:rsid w:val="007F3679"/>
    <w:rsid w:val="007F68C0"/>
    <w:rsid w:val="008336FA"/>
    <w:rsid w:val="00867A36"/>
    <w:rsid w:val="00893923"/>
    <w:rsid w:val="008961F8"/>
    <w:rsid w:val="008A72E7"/>
    <w:rsid w:val="008C4455"/>
    <w:rsid w:val="008E2A60"/>
    <w:rsid w:val="00905526"/>
    <w:rsid w:val="009125BC"/>
    <w:rsid w:val="009362AE"/>
    <w:rsid w:val="00947814"/>
    <w:rsid w:val="0097774F"/>
    <w:rsid w:val="009B4CFE"/>
    <w:rsid w:val="009C4AEE"/>
    <w:rsid w:val="009C5CE5"/>
    <w:rsid w:val="009C5F4C"/>
    <w:rsid w:val="009D2C65"/>
    <w:rsid w:val="009F731E"/>
    <w:rsid w:val="00A109D6"/>
    <w:rsid w:val="00A410CC"/>
    <w:rsid w:val="00A630F2"/>
    <w:rsid w:val="00AA104B"/>
    <w:rsid w:val="00AD0962"/>
    <w:rsid w:val="00AD15EF"/>
    <w:rsid w:val="00AD5EDD"/>
    <w:rsid w:val="00AD6655"/>
    <w:rsid w:val="00AE0E07"/>
    <w:rsid w:val="00AE31CC"/>
    <w:rsid w:val="00AF20A5"/>
    <w:rsid w:val="00AF7964"/>
    <w:rsid w:val="00B27AF3"/>
    <w:rsid w:val="00B654EE"/>
    <w:rsid w:val="00B930D7"/>
    <w:rsid w:val="00B95F5C"/>
    <w:rsid w:val="00B97E2F"/>
    <w:rsid w:val="00BB3C9A"/>
    <w:rsid w:val="00BD2E85"/>
    <w:rsid w:val="00BF6E02"/>
    <w:rsid w:val="00C04FD2"/>
    <w:rsid w:val="00C11C04"/>
    <w:rsid w:val="00C33CD5"/>
    <w:rsid w:val="00C74349"/>
    <w:rsid w:val="00C82346"/>
    <w:rsid w:val="00CB7895"/>
    <w:rsid w:val="00CC4CFE"/>
    <w:rsid w:val="00CD0F62"/>
    <w:rsid w:val="00CF00B4"/>
    <w:rsid w:val="00CF67F9"/>
    <w:rsid w:val="00D15D43"/>
    <w:rsid w:val="00D33766"/>
    <w:rsid w:val="00D35022"/>
    <w:rsid w:val="00D5205A"/>
    <w:rsid w:val="00D8495B"/>
    <w:rsid w:val="00D909D3"/>
    <w:rsid w:val="00DC36EE"/>
    <w:rsid w:val="00DD759F"/>
    <w:rsid w:val="00DE695A"/>
    <w:rsid w:val="00E1314A"/>
    <w:rsid w:val="00E26B25"/>
    <w:rsid w:val="00E42805"/>
    <w:rsid w:val="00E444CE"/>
    <w:rsid w:val="00E57696"/>
    <w:rsid w:val="00E57C2F"/>
    <w:rsid w:val="00E731C2"/>
    <w:rsid w:val="00E81A04"/>
    <w:rsid w:val="00E904A1"/>
    <w:rsid w:val="00EE18B7"/>
    <w:rsid w:val="00EE2C7B"/>
    <w:rsid w:val="00EF2975"/>
    <w:rsid w:val="00EF2A43"/>
    <w:rsid w:val="00EF6A08"/>
    <w:rsid w:val="00EF6C1D"/>
    <w:rsid w:val="00F1253A"/>
    <w:rsid w:val="00F21339"/>
    <w:rsid w:val="00F243A8"/>
    <w:rsid w:val="00F8398D"/>
    <w:rsid w:val="00FA381F"/>
    <w:rsid w:val="00FA7F7D"/>
    <w:rsid w:val="00FC68EB"/>
    <w:rsid w:val="00FF6D8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46B2086"/>
  <w15:chartTrackingRefBased/>
  <w15:docId w15:val="{6A6222E4-4985-4D45-A573-C96010EA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05DF1"/>
    <w:pPr>
      <w:spacing w:before="100" w:beforeAutospacing="1" w:after="142" w:line="276" w:lineRule="auto"/>
    </w:pPr>
    <w:rPr>
      <w:rFonts w:ascii="Times New Roman" w:eastAsia="Times New Roman" w:hAnsi="Times New Roman" w:cs="Times New Roman"/>
    </w:rPr>
  </w:style>
  <w:style w:type="paragraph" w:styleId="Listenabsatz">
    <w:name w:val="List Paragraph"/>
    <w:basedOn w:val="Standard"/>
    <w:uiPriority w:val="34"/>
    <w:qFormat/>
    <w:rsid w:val="00FF6D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2897">
      <w:bodyDiv w:val="1"/>
      <w:marLeft w:val="0"/>
      <w:marRight w:val="0"/>
      <w:marTop w:val="0"/>
      <w:marBottom w:val="0"/>
      <w:divBdr>
        <w:top w:val="none" w:sz="0" w:space="0" w:color="auto"/>
        <w:left w:val="none" w:sz="0" w:space="0" w:color="auto"/>
        <w:bottom w:val="none" w:sz="0" w:space="0" w:color="auto"/>
        <w:right w:val="none" w:sz="0" w:space="0" w:color="auto"/>
      </w:divBdr>
    </w:div>
    <w:div w:id="377053765">
      <w:bodyDiv w:val="1"/>
      <w:marLeft w:val="0"/>
      <w:marRight w:val="0"/>
      <w:marTop w:val="0"/>
      <w:marBottom w:val="0"/>
      <w:divBdr>
        <w:top w:val="none" w:sz="0" w:space="0" w:color="auto"/>
        <w:left w:val="none" w:sz="0" w:space="0" w:color="auto"/>
        <w:bottom w:val="none" w:sz="0" w:space="0" w:color="auto"/>
        <w:right w:val="none" w:sz="0" w:space="0" w:color="auto"/>
      </w:divBdr>
    </w:div>
    <w:div w:id="504593665">
      <w:bodyDiv w:val="1"/>
      <w:marLeft w:val="0"/>
      <w:marRight w:val="0"/>
      <w:marTop w:val="0"/>
      <w:marBottom w:val="0"/>
      <w:divBdr>
        <w:top w:val="none" w:sz="0" w:space="0" w:color="auto"/>
        <w:left w:val="none" w:sz="0" w:space="0" w:color="auto"/>
        <w:bottom w:val="none" w:sz="0" w:space="0" w:color="auto"/>
        <w:right w:val="none" w:sz="0" w:space="0" w:color="auto"/>
      </w:divBdr>
    </w:div>
    <w:div w:id="620458365">
      <w:bodyDiv w:val="1"/>
      <w:marLeft w:val="0"/>
      <w:marRight w:val="0"/>
      <w:marTop w:val="0"/>
      <w:marBottom w:val="0"/>
      <w:divBdr>
        <w:top w:val="none" w:sz="0" w:space="0" w:color="auto"/>
        <w:left w:val="none" w:sz="0" w:space="0" w:color="auto"/>
        <w:bottom w:val="none" w:sz="0" w:space="0" w:color="auto"/>
        <w:right w:val="none" w:sz="0" w:space="0" w:color="auto"/>
      </w:divBdr>
    </w:div>
    <w:div w:id="677082687">
      <w:bodyDiv w:val="1"/>
      <w:marLeft w:val="0"/>
      <w:marRight w:val="0"/>
      <w:marTop w:val="0"/>
      <w:marBottom w:val="0"/>
      <w:divBdr>
        <w:top w:val="none" w:sz="0" w:space="0" w:color="auto"/>
        <w:left w:val="none" w:sz="0" w:space="0" w:color="auto"/>
        <w:bottom w:val="none" w:sz="0" w:space="0" w:color="auto"/>
        <w:right w:val="none" w:sz="0" w:space="0" w:color="auto"/>
      </w:divBdr>
    </w:div>
    <w:div w:id="827677013">
      <w:bodyDiv w:val="1"/>
      <w:marLeft w:val="0"/>
      <w:marRight w:val="0"/>
      <w:marTop w:val="0"/>
      <w:marBottom w:val="0"/>
      <w:divBdr>
        <w:top w:val="none" w:sz="0" w:space="0" w:color="auto"/>
        <w:left w:val="none" w:sz="0" w:space="0" w:color="auto"/>
        <w:bottom w:val="none" w:sz="0" w:space="0" w:color="auto"/>
        <w:right w:val="none" w:sz="0" w:space="0" w:color="auto"/>
      </w:divBdr>
    </w:div>
    <w:div w:id="900554398">
      <w:bodyDiv w:val="1"/>
      <w:marLeft w:val="0"/>
      <w:marRight w:val="0"/>
      <w:marTop w:val="0"/>
      <w:marBottom w:val="0"/>
      <w:divBdr>
        <w:top w:val="none" w:sz="0" w:space="0" w:color="auto"/>
        <w:left w:val="none" w:sz="0" w:space="0" w:color="auto"/>
        <w:bottom w:val="none" w:sz="0" w:space="0" w:color="auto"/>
        <w:right w:val="none" w:sz="0" w:space="0" w:color="auto"/>
      </w:divBdr>
    </w:div>
    <w:div w:id="1041856072">
      <w:bodyDiv w:val="1"/>
      <w:marLeft w:val="0"/>
      <w:marRight w:val="0"/>
      <w:marTop w:val="0"/>
      <w:marBottom w:val="0"/>
      <w:divBdr>
        <w:top w:val="none" w:sz="0" w:space="0" w:color="auto"/>
        <w:left w:val="none" w:sz="0" w:space="0" w:color="auto"/>
        <w:bottom w:val="none" w:sz="0" w:space="0" w:color="auto"/>
        <w:right w:val="none" w:sz="0" w:space="0" w:color="auto"/>
      </w:divBdr>
      <w:divsChild>
        <w:div w:id="914586671">
          <w:marLeft w:val="0"/>
          <w:marRight w:val="0"/>
          <w:marTop w:val="0"/>
          <w:marBottom w:val="0"/>
          <w:divBdr>
            <w:top w:val="none" w:sz="0" w:space="0" w:color="auto"/>
            <w:left w:val="none" w:sz="0" w:space="0" w:color="auto"/>
            <w:bottom w:val="none" w:sz="0" w:space="0" w:color="auto"/>
            <w:right w:val="none" w:sz="0" w:space="0" w:color="auto"/>
          </w:divBdr>
          <w:divsChild>
            <w:div w:id="2143379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7744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835</Words>
  <Characters>5261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Fetzl</dc:creator>
  <cp:keywords/>
  <dc:description/>
  <cp:lastModifiedBy>Doris Ehrhardt</cp:lastModifiedBy>
  <cp:revision>149</cp:revision>
  <cp:lastPrinted>2024-02-24T21:58:00Z</cp:lastPrinted>
  <dcterms:created xsi:type="dcterms:W3CDTF">2024-02-21T10:05:00Z</dcterms:created>
  <dcterms:modified xsi:type="dcterms:W3CDTF">2025-12-18T10:10:00Z</dcterms:modified>
</cp:coreProperties>
</file>